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252C2996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514B64">
        <w:rPr>
          <w:sz w:val="28"/>
          <w:szCs w:val="28"/>
        </w:rPr>
        <w:t>April 14</w:t>
      </w:r>
      <w:r w:rsidR="00676E97">
        <w:rPr>
          <w:sz w:val="28"/>
          <w:szCs w:val="28"/>
        </w:rPr>
        <w:t>,</w:t>
      </w:r>
      <w:r w:rsidR="00E229B0">
        <w:rPr>
          <w:sz w:val="28"/>
          <w:szCs w:val="28"/>
        </w:rPr>
        <w:t xml:space="preserve"> </w:t>
      </w:r>
      <w:r w:rsidR="00A77B96">
        <w:rPr>
          <w:sz w:val="28"/>
          <w:szCs w:val="28"/>
        </w:rPr>
        <w:t>20</w:t>
      </w:r>
      <w:r w:rsidR="00BD7877">
        <w:rPr>
          <w:sz w:val="28"/>
          <w:szCs w:val="28"/>
        </w:rPr>
        <w:t>20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85F3B96" w14:textId="77777777" w:rsidR="00CD7553" w:rsidRDefault="00CD7553" w:rsidP="00A449F7">
      <w:r>
        <w:tab/>
        <w:t xml:space="preserve">         Pledge of Allegiance</w:t>
      </w:r>
    </w:p>
    <w:p w14:paraId="287DE01B" w14:textId="77777777" w:rsidR="008665B6" w:rsidRDefault="008665B6" w:rsidP="00A449F7"/>
    <w:p w14:paraId="000B33E5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48D281A0" w14:textId="77777777" w:rsidR="00165244" w:rsidRDefault="00165244" w:rsidP="00A449F7"/>
    <w:p w14:paraId="4EC3C220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46FB156C" w14:textId="77777777" w:rsidR="00B54E8F" w:rsidRDefault="00B54E8F" w:rsidP="00A449F7"/>
    <w:p w14:paraId="2971BB3C" w14:textId="4A27E73A" w:rsidR="00B54E8F" w:rsidRDefault="00165244" w:rsidP="00FC0A40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AE36A7">
        <w:t xml:space="preserve">from </w:t>
      </w:r>
      <w:r w:rsidR="00514B64">
        <w:t>March 10</w:t>
      </w:r>
      <w:r w:rsidR="00A0521B">
        <w:t>, 2020</w:t>
      </w:r>
      <w:r w:rsidR="00514B64">
        <w:t>; March 17</w:t>
      </w:r>
      <w:r w:rsidR="00514B64" w:rsidRPr="00514B64">
        <w:rPr>
          <w:vertAlign w:val="superscript"/>
        </w:rPr>
        <w:t>th</w:t>
      </w:r>
      <w:r w:rsidR="00514B64">
        <w:t>,18</w:t>
      </w:r>
      <w:r w:rsidR="00514B64" w:rsidRPr="00514B64">
        <w:rPr>
          <w:vertAlign w:val="superscript"/>
        </w:rPr>
        <w:t>th</w:t>
      </w:r>
      <w:r w:rsidR="00514B64">
        <w:t xml:space="preserve"> and 20</w:t>
      </w:r>
      <w:r w:rsidR="00514B64" w:rsidRPr="00514B64">
        <w:rPr>
          <w:vertAlign w:val="superscript"/>
        </w:rPr>
        <w:t>th</w:t>
      </w:r>
      <w:r w:rsidR="00514B64">
        <w:t xml:space="preserve">  Equalization Board meeting; and special meeting March 20, 2020</w:t>
      </w:r>
      <w:r w:rsidR="00E229B0">
        <w:t>.</w:t>
      </w:r>
    </w:p>
    <w:p w14:paraId="0B28AEF6" w14:textId="77777777" w:rsidR="008665B6" w:rsidRDefault="008665B6" w:rsidP="00FC0A40"/>
    <w:p w14:paraId="32CCD5C1" w14:textId="77777777" w:rsidR="008665B6" w:rsidRDefault="00165244" w:rsidP="00FC0A40">
      <w:r>
        <w:t>5</w:t>
      </w:r>
      <w:r w:rsidR="008665B6">
        <w:t>.  Public Comments</w:t>
      </w:r>
    </w:p>
    <w:p w14:paraId="77312467" w14:textId="77777777" w:rsidR="00FC0A40" w:rsidRDefault="00FC0A40" w:rsidP="00FC0A40"/>
    <w:p w14:paraId="66F7675B" w14:textId="6EA3F6AD" w:rsidR="00A0521B" w:rsidRDefault="00165244" w:rsidP="00FC0A40">
      <w:r>
        <w:t>6</w:t>
      </w:r>
      <w:r w:rsidR="00DD4409">
        <w:t xml:space="preserve">.  </w:t>
      </w:r>
      <w:r w:rsidR="00CD7553">
        <w:t>New</w:t>
      </w:r>
      <w:r w:rsidR="004903B0">
        <w:t xml:space="preserve"> </w:t>
      </w:r>
      <w:r w:rsidR="00DD4409">
        <w:t>Business:</w:t>
      </w:r>
    </w:p>
    <w:p w14:paraId="6E08A7F7" w14:textId="42D8DDA9" w:rsidR="00A0521B" w:rsidRDefault="00514B64" w:rsidP="000112FA">
      <w:pPr>
        <w:numPr>
          <w:ilvl w:val="0"/>
          <w:numId w:val="48"/>
        </w:numPr>
      </w:pPr>
      <w:r>
        <w:t>Insurance packet</w:t>
      </w:r>
    </w:p>
    <w:p w14:paraId="57D12D49" w14:textId="332B6C7C" w:rsidR="0012388E" w:rsidRDefault="0012388E" w:rsidP="000112FA">
      <w:pPr>
        <w:numPr>
          <w:ilvl w:val="0"/>
          <w:numId w:val="48"/>
        </w:numPr>
      </w:pPr>
      <w:r>
        <w:t>Complaints</w:t>
      </w:r>
    </w:p>
    <w:p w14:paraId="3FD40EB5" w14:textId="77777777" w:rsidR="00A77B96" w:rsidRDefault="00A77B96" w:rsidP="00472927">
      <w:pPr>
        <w:ind w:left="720"/>
      </w:pPr>
    </w:p>
    <w:p w14:paraId="454503D4" w14:textId="77777777" w:rsidR="00CD7553" w:rsidRDefault="00165244" w:rsidP="00472927">
      <w:r>
        <w:t>7</w:t>
      </w:r>
      <w:r w:rsidR="00472927">
        <w:t>. Utility Operator Report</w:t>
      </w:r>
    </w:p>
    <w:p w14:paraId="03B0C033" w14:textId="77777777" w:rsidR="00472927" w:rsidRDefault="00472927" w:rsidP="00472927"/>
    <w:p w14:paraId="2ECA1263" w14:textId="77777777" w:rsidR="00472927" w:rsidRDefault="00165244" w:rsidP="00472927">
      <w:r>
        <w:t>8</w:t>
      </w:r>
      <w:r w:rsidR="00472927">
        <w:t>. Payment of Bills</w:t>
      </w:r>
    </w:p>
    <w:p w14:paraId="193019BD" w14:textId="77777777" w:rsidR="00472927" w:rsidRDefault="00472927" w:rsidP="00472927"/>
    <w:p w14:paraId="65581CDB" w14:textId="77777777" w:rsidR="006E39AD" w:rsidRDefault="00165244" w:rsidP="00DD4409">
      <w:r>
        <w:t>9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7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6"/>
  </w:num>
  <w:num w:numId="31">
    <w:abstractNumId w:val="16"/>
  </w:num>
  <w:num w:numId="32">
    <w:abstractNumId w:val="13"/>
  </w:num>
  <w:num w:numId="33">
    <w:abstractNumId w:val="38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6146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411C8"/>
    <w:rsid w:val="001526DE"/>
    <w:rsid w:val="00165244"/>
    <w:rsid w:val="001A1BF9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D5F61"/>
    <w:rsid w:val="002F029A"/>
    <w:rsid w:val="00306EF7"/>
    <w:rsid w:val="00312B55"/>
    <w:rsid w:val="00341AE3"/>
    <w:rsid w:val="0035122F"/>
    <w:rsid w:val="00362DF2"/>
    <w:rsid w:val="003644F0"/>
    <w:rsid w:val="003904C8"/>
    <w:rsid w:val="003A523A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E3BFE"/>
    <w:rsid w:val="00510B3F"/>
    <w:rsid w:val="00514B64"/>
    <w:rsid w:val="00544694"/>
    <w:rsid w:val="005A4E4B"/>
    <w:rsid w:val="005C356F"/>
    <w:rsid w:val="005C5FAB"/>
    <w:rsid w:val="005F569F"/>
    <w:rsid w:val="006040C5"/>
    <w:rsid w:val="006117C9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5BF"/>
    <w:rsid w:val="00713882"/>
    <w:rsid w:val="007328DB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7A38"/>
    <w:rsid w:val="008F2FAD"/>
    <w:rsid w:val="00917033"/>
    <w:rsid w:val="00937004"/>
    <w:rsid w:val="00944EDA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F06C1"/>
    <w:rsid w:val="00AF1110"/>
    <w:rsid w:val="00B16366"/>
    <w:rsid w:val="00B54E8F"/>
    <w:rsid w:val="00B55932"/>
    <w:rsid w:val="00B71EC6"/>
    <w:rsid w:val="00B903CE"/>
    <w:rsid w:val="00BA5194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C5D6D"/>
    <w:rsid w:val="00DC7C67"/>
    <w:rsid w:val="00DD4409"/>
    <w:rsid w:val="00E229B0"/>
    <w:rsid w:val="00E32CA6"/>
    <w:rsid w:val="00E5753A"/>
    <w:rsid w:val="00E74A79"/>
    <w:rsid w:val="00E84086"/>
    <w:rsid w:val="00EA4C69"/>
    <w:rsid w:val="00EA5E45"/>
    <w:rsid w:val="00ED4E96"/>
    <w:rsid w:val="00EE2E55"/>
    <w:rsid w:val="00EE4DBA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0085-54D7-45E4-B1A3-4A1D2AD5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2020-04-10T23:58:00Z</cp:lastPrinted>
  <dcterms:created xsi:type="dcterms:W3CDTF">2020-04-12T00:24:00Z</dcterms:created>
  <dcterms:modified xsi:type="dcterms:W3CDTF">2020-04-12T00:24:00Z</dcterms:modified>
</cp:coreProperties>
</file>