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A410C2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13,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95825">
        <w:t xml:space="preserve">from </w:t>
      </w:r>
      <w:r w:rsidR="00A410C2">
        <w:t>December 9</w:t>
      </w:r>
      <w:r w:rsidR="003B7026">
        <w:t>,</w:t>
      </w:r>
      <w:r w:rsidR="009812AA">
        <w:t xml:space="preserve"> 201</w:t>
      </w:r>
      <w:r w:rsidR="00AF448F">
        <w:t>4</w:t>
      </w:r>
      <w:r w:rsidR="006E39AD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A410C2" w:rsidRDefault="00A410C2" w:rsidP="00A410C2">
      <w:pPr>
        <w:numPr>
          <w:ilvl w:val="0"/>
          <w:numId w:val="46"/>
        </w:numPr>
      </w:pPr>
      <w:r>
        <w:t>Appointment of Employees</w:t>
      </w:r>
    </w:p>
    <w:p w:rsidR="00A410C2" w:rsidRDefault="00A410C2" w:rsidP="00A410C2">
      <w:pPr>
        <w:numPr>
          <w:ilvl w:val="0"/>
          <w:numId w:val="46"/>
        </w:numPr>
      </w:pPr>
      <w:r>
        <w:t>Listing of Salaries</w:t>
      </w:r>
    </w:p>
    <w:p w:rsidR="00A410C2" w:rsidRDefault="00A410C2" w:rsidP="00A410C2">
      <w:pPr>
        <w:numPr>
          <w:ilvl w:val="0"/>
          <w:numId w:val="46"/>
        </w:numPr>
      </w:pPr>
      <w:r>
        <w:t>Notice of Election</w:t>
      </w:r>
    </w:p>
    <w:p w:rsidR="00A410C2" w:rsidRDefault="00A410C2" w:rsidP="00A410C2">
      <w:pPr>
        <w:numPr>
          <w:ilvl w:val="0"/>
          <w:numId w:val="46"/>
        </w:numPr>
      </w:pPr>
      <w:r>
        <w:t>Official Newspaper Designation</w:t>
      </w:r>
    </w:p>
    <w:p w:rsidR="00A410C2" w:rsidRDefault="00A410C2" w:rsidP="00A410C2">
      <w:pPr>
        <w:numPr>
          <w:ilvl w:val="0"/>
          <w:numId w:val="46"/>
        </w:numPr>
      </w:pPr>
      <w:r>
        <w:t xml:space="preserve">Operating Agreements </w:t>
      </w:r>
    </w:p>
    <w:p w:rsidR="00A410C2" w:rsidRDefault="00A410C2" w:rsidP="00A410C2">
      <w:pPr>
        <w:numPr>
          <w:ilvl w:val="0"/>
          <w:numId w:val="46"/>
        </w:numPr>
      </w:pPr>
      <w:r>
        <w:t>Complaints</w:t>
      </w:r>
    </w:p>
    <w:p w:rsidR="00AF448F" w:rsidRDefault="00F133D4" w:rsidP="00DD4409">
      <w:pPr>
        <w:numPr>
          <w:ilvl w:val="0"/>
          <w:numId w:val="46"/>
        </w:numPr>
      </w:pPr>
      <w:r>
        <w:t xml:space="preserve">Geothermal </w:t>
      </w:r>
      <w:r w:rsidR="00AF448F">
        <w:t>well</w:t>
      </w:r>
      <w:r w:rsidR="003B7026">
        <w:t xml:space="preserve"> </w:t>
      </w:r>
    </w:p>
    <w:p w:rsidR="00195825" w:rsidRDefault="00195825" w:rsidP="00DD4409">
      <w:pPr>
        <w:numPr>
          <w:ilvl w:val="0"/>
          <w:numId w:val="46"/>
        </w:numPr>
      </w:pPr>
      <w:r>
        <w:t>City Insurance Renewal</w:t>
      </w:r>
      <w:r w:rsidR="00A410C2">
        <w:t xml:space="preserve"> Contract</w:t>
      </w:r>
    </w:p>
    <w:p w:rsidR="00A410C2" w:rsidRDefault="00A410C2" w:rsidP="00DD4409">
      <w:pPr>
        <w:numPr>
          <w:ilvl w:val="0"/>
          <w:numId w:val="46"/>
        </w:numPr>
      </w:pPr>
      <w:r>
        <w:t>Insurance</w:t>
      </w:r>
    </w:p>
    <w:p w:rsidR="00195825" w:rsidRDefault="00195825" w:rsidP="00195825">
      <w:pPr>
        <w:ind w:left="720"/>
      </w:pPr>
    </w:p>
    <w:p w:rsidR="00C075B8" w:rsidRDefault="00AF448F" w:rsidP="00DD4409">
      <w:r>
        <w:t>4</w:t>
      </w:r>
      <w:r w:rsidR="00DD4409">
        <w:t>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8E52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AA76DF"/>
    <w:multiLevelType w:val="hybridMultilevel"/>
    <w:tmpl w:val="02FE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1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4"/>
  </w:num>
  <w:num w:numId="15">
    <w:abstractNumId w:val="25"/>
  </w:num>
  <w:num w:numId="16">
    <w:abstractNumId w:val="3"/>
  </w:num>
  <w:num w:numId="17">
    <w:abstractNumId w:val="24"/>
  </w:num>
  <w:num w:numId="18">
    <w:abstractNumId w:val="42"/>
  </w:num>
  <w:num w:numId="19">
    <w:abstractNumId w:val="6"/>
  </w:num>
  <w:num w:numId="20">
    <w:abstractNumId w:val="33"/>
  </w:num>
  <w:num w:numId="21">
    <w:abstractNumId w:val="23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19"/>
  </w:num>
  <w:num w:numId="29">
    <w:abstractNumId w:val="30"/>
  </w:num>
  <w:num w:numId="30">
    <w:abstractNumId w:val="44"/>
  </w:num>
  <w:num w:numId="31">
    <w:abstractNumId w:val="15"/>
  </w:num>
  <w:num w:numId="32">
    <w:abstractNumId w:val="13"/>
  </w:num>
  <w:num w:numId="33">
    <w:abstractNumId w:val="37"/>
  </w:num>
  <w:num w:numId="34">
    <w:abstractNumId w:val="14"/>
  </w:num>
  <w:num w:numId="35">
    <w:abstractNumId w:val="16"/>
  </w:num>
  <w:num w:numId="36">
    <w:abstractNumId w:val="1"/>
  </w:num>
  <w:num w:numId="37">
    <w:abstractNumId w:val="12"/>
  </w:num>
  <w:num w:numId="38">
    <w:abstractNumId w:val="11"/>
  </w:num>
  <w:num w:numId="39">
    <w:abstractNumId w:val="20"/>
  </w:num>
  <w:num w:numId="40">
    <w:abstractNumId w:val="22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5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95825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23417"/>
    <w:rsid w:val="00544694"/>
    <w:rsid w:val="005A4E4B"/>
    <w:rsid w:val="005C356F"/>
    <w:rsid w:val="005C5FAB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D7A38"/>
    <w:rsid w:val="008E5227"/>
    <w:rsid w:val="008F2FAD"/>
    <w:rsid w:val="00937004"/>
    <w:rsid w:val="00955F66"/>
    <w:rsid w:val="0096343E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607C"/>
    <w:rsid w:val="00A37DE0"/>
    <w:rsid w:val="00A410C2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26A8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DF4F7A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2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C602-15A1-4C7A-B957-781A8124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2015-01-12T00:21:00Z</cp:lastPrinted>
  <dcterms:created xsi:type="dcterms:W3CDTF">2015-01-12T15:25:00Z</dcterms:created>
  <dcterms:modified xsi:type="dcterms:W3CDTF">2015-01-12T15:25:00Z</dcterms:modified>
</cp:coreProperties>
</file>