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568F74" w14:textId="77777777" w:rsidR="00B86F70" w:rsidRPr="00B34FE8" w:rsidRDefault="00B86F70" w:rsidP="006F2E11">
      <w:pPr>
        <w:pBdr>
          <w:bottom w:val="single" w:sz="8" w:space="4" w:color="4F81BD" w:themeColor="accent1"/>
        </w:pBdr>
        <w:spacing w:after="300" w:line="240" w:lineRule="auto"/>
        <w:contextualSpacing/>
        <w:jc w:val="center"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</w:rPr>
      </w:pPr>
      <w:bookmarkStart w:id="0" w:name="_GoBack"/>
      <w:bookmarkEnd w:id="0"/>
      <w:r w:rsidRPr="00B34FE8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</w:rPr>
        <w:t>TOWN OF MIDLAND</w:t>
      </w:r>
    </w:p>
    <w:p w14:paraId="48CA3952" w14:textId="77777777" w:rsidR="00B86F70" w:rsidRPr="00B34FE8" w:rsidRDefault="00BE6536" w:rsidP="00065BE7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REGULAR</w:t>
      </w:r>
      <w:r w:rsidR="00B86F70" w:rsidRPr="00B34FE8">
        <w:rPr>
          <w:sz w:val="20"/>
          <w:szCs w:val="20"/>
        </w:rPr>
        <w:t xml:space="preserve"> MEETING MINUTES</w:t>
      </w:r>
    </w:p>
    <w:p w14:paraId="1105D303" w14:textId="77777777" w:rsidR="00241FDC" w:rsidRDefault="00065BE7" w:rsidP="00065BE7">
      <w:pPr>
        <w:pStyle w:val="NoSpacing"/>
        <w:jc w:val="center"/>
        <w:rPr>
          <w:sz w:val="20"/>
          <w:szCs w:val="20"/>
        </w:rPr>
      </w:pPr>
      <w:r>
        <w:t>August 13, 2019</w:t>
      </w:r>
    </w:p>
    <w:p w14:paraId="277CD3DD" w14:textId="77777777" w:rsidR="002C72EE" w:rsidRDefault="002C72EE" w:rsidP="00C07277">
      <w:pPr>
        <w:spacing w:after="0" w:line="240" w:lineRule="auto"/>
        <w:ind w:left="2880" w:firstLine="720"/>
        <w:rPr>
          <w:sz w:val="20"/>
          <w:szCs w:val="20"/>
        </w:rPr>
      </w:pPr>
    </w:p>
    <w:p w14:paraId="7AD87A7B" w14:textId="77777777" w:rsidR="0014313E" w:rsidRDefault="00681BD0" w:rsidP="00DF26EE">
      <w:pPr>
        <w:pStyle w:val="NoSpacing"/>
      </w:pPr>
      <w:r w:rsidRPr="008644CC">
        <w:t>The Town Board of the</w:t>
      </w:r>
      <w:r w:rsidR="00050C64" w:rsidRPr="008644CC">
        <w:t xml:space="preserve"> Town of Midland met in regular </w:t>
      </w:r>
      <w:r w:rsidRPr="008644CC">
        <w:t xml:space="preserve">session on </w:t>
      </w:r>
      <w:r w:rsidR="00065BE7">
        <w:t>Tuesday, August 13, 2019</w:t>
      </w:r>
      <w:r w:rsidR="000125A8">
        <w:t xml:space="preserve">, </w:t>
      </w:r>
      <w:r w:rsidR="006238ED">
        <w:t>at 7:00</w:t>
      </w:r>
      <w:r w:rsidR="005A0FD4">
        <w:t xml:space="preserve"> </w:t>
      </w:r>
      <w:r w:rsidRPr="008644CC">
        <w:t xml:space="preserve">PM in the Town Hall with the following members present:  </w:t>
      </w:r>
      <w:r w:rsidR="00CA60C9">
        <w:t xml:space="preserve">Jared Fosheim, </w:t>
      </w:r>
      <w:r w:rsidR="005A0FD4">
        <w:t>Keith Garrigan</w:t>
      </w:r>
      <w:r w:rsidR="000125A8">
        <w:t>, Trent Manecke, Utility Operator Lawrence Stroppel</w:t>
      </w:r>
      <w:r w:rsidR="005A0FD4">
        <w:t xml:space="preserve"> </w:t>
      </w:r>
      <w:r w:rsidR="0039090E">
        <w:t>and</w:t>
      </w:r>
      <w:r w:rsidR="00246A08">
        <w:t xml:space="preserve"> </w:t>
      </w:r>
      <w:r w:rsidRPr="008644CC">
        <w:t>F</w:t>
      </w:r>
      <w:r w:rsidR="0039090E">
        <w:t>inance Officer Michelle Meinzer</w:t>
      </w:r>
      <w:r w:rsidRPr="008644CC">
        <w:t>.</w:t>
      </w:r>
    </w:p>
    <w:p w14:paraId="5DDFBF89" w14:textId="77777777" w:rsidR="00065BE7" w:rsidRDefault="00065BE7" w:rsidP="00DF26EE">
      <w:pPr>
        <w:pStyle w:val="NoSpacing"/>
      </w:pPr>
    </w:p>
    <w:p w14:paraId="6BC3D88A" w14:textId="77777777" w:rsidR="00065BE7" w:rsidRDefault="007970E8" w:rsidP="00DF26EE">
      <w:pPr>
        <w:pStyle w:val="NoSpacing"/>
      </w:pPr>
      <w:r>
        <w:t xml:space="preserve">Also present: </w:t>
      </w:r>
      <w:r w:rsidR="00065BE7">
        <w:t xml:space="preserve">Town of Midland’s Attorney Stephanie Trask, Morris Daly, </w:t>
      </w:r>
      <w:r w:rsidR="00427A48">
        <w:t xml:space="preserve">Kory Bierle, Mary Jo Jones, Marinda Parks, Teagan Flom-Parks, Ken </w:t>
      </w:r>
      <w:proofErr w:type="spellStart"/>
      <w:r w:rsidR="00427A48">
        <w:t>Standiford</w:t>
      </w:r>
      <w:proofErr w:type="spellEnd"/>
      <w:r w:rsidR="00427A48">
        <w:t xml:space="preserve">, Brandy </w:t>
      </w:r>
      <w:proofErr w:type="spellStart"/>
      <w:r w:rsidR="00427A48">
        <w:t>Weigandt</w:t>
      </w:r>
      <w:proofErr w:type="spellEnd"/>
      <w:r w:rsidR="00427A48">
        <w:t>, Angie Dolloff, Angie Doolittle and Reuben Vollmer, Jr.</w:t>
      </w:r>
    </w:p>
    <w:p w14:paraId="535703F1" w14:textId="77777777" w:rsidR="00427A48" w:rsidRDefault="00427A48" w:rsidP="00DF26EE">
      <w:pPr>
        <w:pStyle w:val="NoSpacing"/>
      </w:pPr>
    </w:p>
    <w:p w14:paraId="4C3F1E46" w14:textId="77777777" w:rsidR="000125A8" w:rsidRDefault="000125A8" w:rsidP="00DF26EE">
      <w:pPr>
        <w:pStyle w:val="NoSpacing"/>
      </w:pPr>
      <w:r>
        <w:t xml:space="preserve">The meeting was called to order by President </w:t>
      </w:r>
      <w:proofErr w:type="spellStart"/>
      <w:r>
        <w:t>Fosheim</w:t>
      </w:r>
      <w:proofErr w:type="spellEnd"/>
      <w:r>
        <w:t xml:space="preserve"> followed by</w:t>
      </w:r>
      <w:r w:rsidR="00427A48">
        <w:t xml:space="preserve"> t</w:t>
      </w:r>
      <w:r>
        <w:t>he Pledge of Allegiance.</w:t>
      </w:r>
    </w:p>
    <w:p w14:paraId="2C794896" w14:textId="77777777" w:rsidR="00D25876" w:rsidRDefault="00D25876" w:rsidP="00DF26EE">
      <w:pPr>
        <w:pStyle w:val="NoSpacing"/>
      </w:pPr>
    </w:p>
    <w:p w14:paraId="43E25E36" w14:textId="77777777" w:rsidR="00427A48" w:rsidRDefault="00427A48" w:rsidP="00DF26EE">
      <w:pPr>
        <w:pStyle w:val="NoSpacing"/>
      </w:pPr>
      <w:r>
        <w:t>Order of Business for Emergencies</w:t>
      </w:r>
      <w:r w:rsidR="00D25876">
        <w:t>:</w:t>
      </w:r>
      <w:r>
        <w:t xml:space="preserve"> Keith </w:t>
      </w:r>
      <w:proofErr w:type="spellStart"/>
      <w:r>
        <w:t>Garrigan</w:t>
      </w:r>
      <w:proofErr w:type="spellEnd"/>
      <w:r>
        <w:t xml:space="preserve"> verbally gave his resignation as Trustee</w:t>
      </w:r>
      <w:r w:rsidR="009524BB">
        <w:t xml:space="preserve">.  Trent </w:t>
      </w:r>
      <w:proofErr w:type="spellStart"/>
      <w:r w:rsidR="009524BB">
        <w:t>Manecke</w:t>
      </w:r>
      <w:proofErr w:type="spellEnd"/>
      <w:r w:rsidR="009524BB">
        <w:t xml:space="preserve"> will take over</w:t>
      </w:r>
      <w:r>
        <w:t xml:space="preserve"> as Vice President. </w:t>
      </w:r>
      <w:r w:rsidR="009524BB">
        <w:t>Trustee s</w:t>
      </w:r>
      <w:r>
        <w:t xml:space="preserve">eat is open for </w:t>
      </w:r>
      <w:proofErr w:type="spellStart"/>
      <w:r>
        <w:t>Garrigan’</w:t>
      </w:r>
      <w:r w:rsidR="009524BB">
        <w:t>s</w:t>
      </w:r>
      <w:proofErr w:type="spellEnd"/>
      <w:r w:rsidR="009524BB">
        <w:t xml:space="preserve"> remaining 2 year term.  Board is looking for a </w:t>
      </w:r>
      <w:r w:rsidR="00D25876">
        <w:t>replacement for this position.</w:t>
      </w:r>
    </w:p>
    <w:p w14:paraId="5E450E8A" w14:textId="77777777" w:rsidR="000125A8" w:rsidRDefault="000125A8" w:rsidP="00DF26EE">
      <w:pPr>
        <w:pStyle w:val="NoSpacing"/>
      </w:pPr>
    </w:p>
    <w:p w14:paraId="1A4BA491" w14:textId="77777777" w:rsidR="000125A8" w:rsidRDefault="009F3EE9" w:rsidP="00DF26EE">
      <w:pPr>
        <w:pStyle w:val="NoSpacing"/>
      </w:pPr>
      <w:proofErr w:type="spellStart"/>
      <w:r>
        <w:t>G</w:t>
      </w:r>
      <w:r w:rsidR="00427A48">
        <w:t>arrigan</w:t>
      </w:r>
      <w:proofErr w:type="spellEnd"/>
      <w:r w:rsidR="00427A48">
        <w:t xml:space="preserve"> </w:t>
      </w:r>
      <w:r w:rsidR="000125A8">
        <w:t xml:space="preserve">made a motion, second by </w:t>
      </w:r>
      <w:proofErr w:type="spellStart"/>
      <w:r>
        <w:t>M</w:t>
      </w:r>
      <w:r w:rsidR="00427A48">
        <w:t>anecke</w:t>
      </w:r>
      <w:proofErr w:type="spellEnd"/>
      <w:r>
        <w:t xml:space="preserve"> </w:t>
      </w:r>
      <w:r w:rsidR="000125A8">
        <w:t xml:space="preserve">to approve the agenda. </w:t>
      </w:r>
    </w:p>
    <w:p w14:paraId="62F51FBF" w14:textId="77777777" w:rsidR="000125A8" w:rsidRDefault="000125A8" w:rsidP="00DF26EE">
      <w:pPr>
        <w:pStyle w:val="NoSpacing"/>
      </w:pPr>
    </w:p>
    <w:p w14:paraId="70CFD0C1" w14:textId="77777777" w:rsidR="00EC6AC5" w:rsidRDefault="00367D3D" w:rsidP="00DF26EE">
      <w:pPr>
        <w:pStyle w:val="NoSpacing"/>
      </w:pPr>
      <w:r>
        <w:t>M</w:t>
      </w:r>
      <w:r w:rsidR="00F04FD5" w:rsidRPr="008644CC">
        <w:t xml:space="preserve">inutes from </w:t>
      </w:r>
      <w:r w:rsidR="00623D43">
        <w:t xml:space="preserve">the </w:t>
      </w:r>
      <w:r w:rsidR="00065BE7">
        <w:t>July 9</w:t>
      </w:r>
      <w:r w:rsidR="00B8351C">
        <w:t>, 2019</w:t>
      </w:r>
      <w:r w:rsidR="006238ED">
        <w:t xml:space="preserve"> </w:t>
      </w:r>
      <w:r w:rsidR="00EF106B" w:rsidRPr="008644CC">
        <w:t>meeting</w:t>
      </w:r>
      <w:r w:rsidR="00AC7FB3">
        <w:t xml:space="preserve"> </w:t>
      </w:r>
      <w:r w:rsidR="00DD2BF1" w:rsidRPr="008644CC">
        <w:t xml:space="preserve">were approved </w:t>
      </w:r>
      <w:r w:rsidR="000125A8">
        <w:t>by</w:t>
      </w:r>
      <w:r w:rsidR="009F3EE9">
        <w:t xml:space="preserve"> </w:t>
      </w:r>
      <w:proofErr w:type="spellStart"/>
      <w:r w:rsidR="009F3EE9">
        <w:t>G</w:t>
      </w:r>
      <w:r w:rsidR="00427A48">
        <w:t>arrigan</w:t>
      </w:r>
      <w:proofErr w:type="spellEnd"/>
      <w:r w:rsidR="000125A8">
        <w:t>, second by</w:t>
      </w:r>
      <w:r w:rsidR="009F3EE9">
        <w:t xml:space="preserve"> </w:t>
      </w:r>
      <w:proofErr w:type="spellStart"/>
      <w:r w:rsidR="009F3EE9">
        <w:t>M</w:t>
      </w:r>
      <w:r w:rsidR="00427A48">
        <w:t>anecke</w:t>
      </w:r>
      <w:proofErr w:type="spellEnd"/>
      <w:r w:rsidR="000125A8">
        <w:t xml:space="preserve">, </w:t>
      </w:r>
      <w:r w:rsidR="00DD2BF1" w:rsidRPr="008644CC">
        <w:t>as published</w:t>
      </w:r>
      <w:r w:rsidR="00503B9C" w:rsidRPr="008644CC">
        <w:t>.</w:t>
      </w:r>
    </w:p>
    <w:p w14:paraId="6F886B4E" w14:textId="77777777" w:rsidR="006238ED" w:rsidRDefault="006238ED" w:rsidP="00DF26EE">
      <w:pPr>
        <w:pStyle w:val="NoSpacing"/>
      </w:pPr>
    </w:p>
    <w:p w14:paraId="5F897E74" w14:textId="77777777" w:rsidR="00F048A5" w:rsidRDefault="00C971E8" w:rsidP="00DF26EE">
      <w:pPr>
        <w:pStyle w:val="NoSpacing"/>
      </w:pPr>
      <w:r>
        <w:t>Morris Daly met with the Board</w:t>
      </w:r>
      <w:r w:rsidR="00427A48">
        <w:t xml:space="preserve"> to discuss barking</w:t>
      </w:r>
      <w:r w:rsidR="00D25876">
        <w:t>/howling</w:t>
      </w:r>
      <w:r w:rsidR="00427A48">
        <w:t xml:space="preserve"> dogs which are disturbing his peace.  </w:t>
      </w:r>
    </w:p>
    <w:p w14:paraId="38C5105E" w14:textId="77777777" w:rsidR="00E14D94" w:rsidRDefault="00F048A5" w:rsidP="00DF26EE">
      <w:pPr>
        <w:pStyle w:val="NoSpacing"/>
      </w:pPr>
      <w:r>
        <w:br/>
        <w:t>Discussed Ordinance #144, which is titled “Disturbing the Peace”   Attorney Trask asked for and discussed options that were given in order to satisfy everyone involved. Discussed having 2 separate residents signing a complaint, time allowed for disturbance and amount of fine resulting from this.  A first reading will be held in September regarding changes to Ordinance.</w:t>
      </w:r>
      <w:r w:rsidR="00C971E8">
        <w:t xml:space="preserve"> </w:t>
      </w:r>
    </w:p>
    <w:p w14:paraId="7B11B306" w14:textId="77777777" w:rsidR="00213565" w:rsidRDefault="00213565" w:rsidP="00DF26EE">
      <w:pPr>
        <w:pStyle w:val="NoSpacing"/>
      </w:pPr>
    </w:p>
    <w:p w14:paraId="710DD4F4" w14:textId="77777777" w:rsidR="00213565" w:rsidRDefault="00213565" w:rsidP="00DF26EE">
      <w:pPr>
        <w:pStyle w:val="NoSpacing"/>
      </w:pPr>
      <w:r>
        <w:t xml:space="preserve">A hearing was held for the temporary beer license for the Midland Fire Department for Merchant Appreciation Day on September 21, 2019.  No one opposed this request.  Motion was made by </w:t>
      </w:r>
      <w:proofErr w:type="spellStart"/>
      <w:r>
        <w:t>Garrigan</w:t>
      </w:r>
      <w:proofErr w:type="spellEnd"/>
      <w:r>
        <w:t xml:space="preserve">, second by </w:t>
      </w:r>
      <w:proofErr w:type="spellStart"/>
      <w:r>
        <w:t>Manecke</w:t>
      </w:r>
      <w:proofErr w:type="spellEnd"/>
      <w:r>
        <w:t xml:space="preserve"> to approve this request. Motion passed unanimously.</w:t>
      </w:r>
    </w:p>
    <w:p w14:paraId="3AAF8482" w14:textId="77777777" w:rsidR="00213565" w:rsidRDefault="00213565" w:rsidP="00DF26EE">
      <w:pPr>
        <w:pStyle w:val="NoSpacing"/>
      </w:pPr>
    </w:p>
    <w:p w14:paraId="7A7B5068" w14:textId="77777777" w:rsidR="00213565" w:rsidRDefault="00213565" w:rsidP="00DF26EE">
      <w:pPr>
        <w:pStyle w:val="NoSpacing"/>
      </w:pPr>
      <w:r>
        <w:t>A first reading was held for Ordinance #150, which amends Ordinance #142, Section 8.02 on waterworks.</w:t>
      </w:r>
    </w:p>
    <w:p w14:paraId="67C8962C" w14:textId="77777777" w:rsidR="00213565" w:rsidRDefault="00213565" w:rsidP="00DF26EE">
      <w:pPr>
        <w:pStyle w:val="NoSpacing"/>
      </w:pPr>
    </w:p>
    <w:p w14:paraId="15360182" w14:textId="77777777" w:rsidR="00213565" w:rsidRDefault="00213565" w:rsidP="00DF26EE">
      <w:pPr>
        <w:pStyle w:val="NoSpacing"/>
      </w:pPr>
      <w:r>
        <w:t>Public Comments:  Kory Bierle met with the Board to discuss water to the Keystone Pipeline.</w:t>
      </w:r>
    </w:p>
    <w:p w14:paraId="53E4A4CD" w14:textId="77777777" w:rsidR="00213565" w:rsidRDefault="00213565" w:rsidP="00DF26EE">
      <w:pPr>
        <w:pStyle w:val="NoSpacing"/>
      </w:pPr>
    </w:p>
    <w:p w14:paraId="05933EBE" w14:textId="77777777" w:rsidR="00213565" w:rsidRDefault="00213565" w:rsidP="00DF26EE">
      <w:pPr>
        <w:pStyle w:val="NoSpacing"/>
      </w:pPr>
      <w:r>
        <w:t xml:space="preserve">Finance Officer presented the budget.   A motion was made by </w:t>
      </w:r>
      <w:proofErr w:type="spellStart"/>
      <w:r>
        <w:t>Garrigan</w:t>
      </w:r>
      <w:proofErr w:type="spellEnd"/>
      <w:r>
        <w:t xml:space="preserve">, second by </w:t>
      </w:r>
      <w:proofErr w:type="spellStart"/>
      <w:r>
        <w:t>Manecke</w:t>
      </w:r>
      <w:proofErr w:type="spellEnd"/>
      <w:r>
        <w:t xml:space="preserve"> to approve the budget.  Motion carried unanimously.</w:t>
      </w:r>
    </w:p>
    <w:p w14:paraId="7CDAB292" w14:textId="77777777" w:rsidR="00213565" w:rsidRDefault="00213565" w:rsidP="00DF26EE">
      <w:pPr>
        <w:pStyle w:val="NoSpacing"/>
      </w:pPr>
    </w:p>
    <w:p w14:paraId="6D018A0A" w14:textId="77777777" w:rsidR="00213565" w:rsidRDefault="00213565" w:rsidP="00DF26EE">
      <w:pPr>
        <w:pStyle w:val="NoSpacing"/>
      </w:pPr>
      <w:r>
        <w:t xml:space="preserve">President </w:t>
      </w:r>
      <w:proofErr w:type="spellStart"/>
      <w:r>
        <w:t>Fosheim</w:t>
      </w:r>
      <w:proofErr w:type="spellEnd"/>
      <w:r>
        <w:t xml:space="preserve"> signed necessary insurance paperwork from SD Public Assurance Alliance.</w:t>
      </w:r>
    </w:p>
    <w:p w14:paraId="6F199D56" w14:textId="77777777" w:rsidR="00213565" w:rsidRDefault="00213565" w:rsidP="00DF26EE">
      <w:pPr>
        <w:pStyle w:val="NoSpacing"/>
      </w:pPr>
    </w:p>
    <w:p w14:paraId="44B5E840" w14:textId="77777777" w:rsidR="00065BE7" w:rsidRDefault="003849DF" w:rsidP="00DF26EE">
      <w:pPr>
        <w:pStyle w:val="NoSpacing"/>
      </w:pPr>
      <w:r>
        <w:t>Board discussed enforcement of</w:t>
      </w:r>
      <w:r w:rsidR="00213565">
        <w:t xml:space="preserve"> </w:t>
      </w:r>
      <w:r>
        <w:t xml:space="preserve">our </w:t>
      </w:r>
      <w:r w:rsidR="00213565">
        <w:t xml:space="preserve">nuisance ordinances.  A motion was made by </w:t>
      </w:r>
      <w:proofErr w:type="spellStart"/>
      <w:r w:rsidR="00213565">
        <w:t>Manecke</w:t>
      </w:r>
      <w:proofErr w:type="spellEnd"/>
      <w:r w:rsidR="00213565">
        <w:t xml:space="preserve">, second by </w:t>
      </w:r>
      <w:proofErr w:type="spellStart"/>
      <w:r w:rsidR="00213565">
        <w:t>Garrigan</w:t>
      </w:r>
      <w:proofErr w:type="spellEnd"/>
      <w:r w:rsidR="00213565">
        <w:t xml:space="preserve"> to </w:t>
      </w:r>
      <w:r>
        <w:t xml:space="preserve">set a </w:t>
      </w:r>
      <w:r w:rsidR="00213565">
        <w:t xml:space="preserve">municipal </w:t>
      </w:r>
      <w:r>
        <w:t xml:space="preserve">rate. </w:t>
      </w:r>
      <w:r w:rsidR="009524BB">
        <w:t>If the Town has to clean up your property $100.00 per hour is the established rate</w:t>
      </w:r>
      <w:r w:rsidR="00D25876">
        <w:t xml:space="preserve"> for mowing but m</w:t>
      </w:r>
      <w:r w:rsidR="009524BB">
        <w:t>ore may be charged as established by invoices.</w:t>
      </w:r>
      <w:r w:rsidR="00D25876">
        <w:t xml:space="preserve"> </w:t>
      </w:r>
    </w:p>
    <w:p w14:paraId="119BAA68" w14:textId="77777777" w:rsidR="009524BB" w:rsidRDefault="009524BB" w:rsidP="00DF26EE">
      <w:pPr>
        <w:pStyle w:val="NoSpacing"/>
      </w:pPr>
    </w:p>
    <w:p w14:paraId="1BE51261" w14:textId="77777777" w:rsidR="009524BB" w:rsidRDefault="000E1802" w:rsidP="009524BB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30"/>
        </w:tabs>
      </w:pPr>
      <w:r>
        <w:t xml:space="preserve">Utility Operator report: </w:t>
      </w:r>
      <w:r w:rsidR="00587B07">
        <w:t xml:space="preserve">Discussed </w:t>
      </w:r>
      <w:r w:rsidR="009524BB">
        <w:t>Town Park, laptop computer and vacation</w:t>
      </w:r>
      <w:r w:rsidR="00520374">
        <w:t xml:space="preserve"> time</w:t>
      </w:r>
      <w:r w:rsidR="009524BB">
        <w:t>.</w:t>
      </w:r>
    </w:p>
    <w:p w14:paraId="3DFEC85D" w14:textId="77777777" w:rsidR="00D25876" w:rsidRDefault="00D25876" w:rsidP="009524BB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30"/>
        </w:tabs>
      </w:pPr>
    </w:p>
    <w:p w14:paraId="7259694E" w14:textId="77777777" w:rsidR="0014313E" w:rsidRDefault="00C76929" w:rsidP="009524BB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30"/>
        </w:tabs>
      </w:pPr>
      <w:r>
        <w:t>A motion was made by</w:t>
      </w:r>
      <w:r w:rsidR="00180972">
        <w:t xml:space="preserve"> </w:t>
      </w:r>
      <w:proofErr w:type="spellStart"/>
      <w:r w:rsidR="000125A8">
        <w:t>G</w:t>
      </w:r>
      <w:r w:rsidR="009524BB">
        <w:t>arrigan</w:t>
      </w:r>
      <w:proofErr w:type="spellEnd"/>
      <w:r>
        <w:t>, second by</w:t>
      </w:r>
      <w:r w:rsidR="00A734DC">
        <w:t xml:space="preserve"> </w:t>
      </w:r>
      <w:proofErr w:type="spellStart"/>
      <w:r w:rsidR="000125A8">
        <w:t>M</w:t>
      </w:r>
      <w:r w:rsidR="009524BB">
        <w:t>anecke</w:t>
      </w:r>
      <w:proofErr w:type="spellEnd"/>
      <w:r w:rsidR="000125A8">
        <w:t xml:space="preserve"> </w:t>
      </w:r>
      <w:r>
        <w:t>to approve the following claims:</w:t>
      </w:r>
    </w:p>
    <w:p w14:paraId="6B29C726" w14:textId="77777777" w:rsidR="00EE5722" w:rsidRDefault="00EE5722" w:rsidP="00DF26EE">
      <w:pPr>
        <w:pStyle w:val="NoSpacing"/>
      </w:pPr>
    </w:p>
    <w:p w14:paraId="3CC9F9B6" w14:textId="77777777" w:rsidR="00F62370" w:rsidRDefault="000E1802" w:rsidP="00DF26EE">
      <w:pPr>
        <w:pStyle w:val="NoSpacing"/>
      </w:pPr>
      <w:r>
        <w:t xml:space="preserve">SD Retirement </w:t>
      </w:r>
      <w:r>
        <w:tab/>
      </w:r>
      <w:r>
        <w:tab/>
      </w:r>
      <w:r>
        <w:tab/>
      </w:r>
      <w:r w:rsidR="00065BE7">
        <w:tab/>
        <w:t>Retirement</w:t>
      </w:r>
      <w:r w:rsidR="00065BE7">
        <w:tab/>
      </w:r>
      <w:r w:rsidR="00065BE7">
        <w:tab/>
      </w:r>
      <w:r w:rsidR="00065BE7">
        <w:tab/>
      </w:r>
      <w:r w:rsidR="00065BE7">
        <w:tab/>
        <w:t xml:space="preserve"> $ 412.60</w:t>
      </w:r>
    </w:p>
    <w:p w14:paraId="2B7D8D2A" w14:textId="77777777" w:rsidR="00EE5722" w:rsidRDefault="00065BE7" w:rsidP="00DF26EE">
      <w:pPr>
        <w:pStyle w:val="NoSpacing"/>
      </w:pPr>
      <w:r>
        <w:t xml:space="preserve">Baye and Sons </w:t>
      </w:r>
      <w:r>
        <w:tab/>
      </w:r>
      <w:r>
        <w:tab/>
      </w:r>
      <w:r>
        <w:tab/>
      </w:r>
      <w:r>
        <w:tab/>
        <w:t>Repairs</w:t>
      </w:r>
      <w:r>
        <w:tab/>
      </w:r>
      <w:r>
        <w:tab/>
      </w:r>
      <w:r>
        <w:tab/>
      </w:r>
      <w:r>
        <w:tab/>
      </w:r>
      <w:r>
        <w:tab/>
        <w:t xml:space="preserve">      93.56</w:t>
      </w:r>
    </w:p>
    <w:p w14:paraId="0A9D5A21" w14:textId="77777777" w:rsidR="00065BE7" w:rsidRDefault="00065BE7" w:rsidP="00DF26EE">
      <w:pPr>
        <w:pStyle w:val="NoSpacing"/>
      </w:pPr>
      <w:r>
        <w:t>Dakota Mill &amp; Grain</w:t>
      </w:r>
      <w:r>
        <w:tab/>
      </w:r>
      <w:r>
        <w:tab/>
      </w:r>
      <w:r>
        <w:tab/>
        <w:t>Supplies</w:t>
      </w:r>
      <w:r>
        <w:tab/>
      </w:r>
      <w:r>
        <w:tab/>
      </w:r>
      <w:r>
        <w:tab/>
      </w:r>
      <w:r>
        <w:tab/>
        <w:t xml:space="preserve">      77.63</w:t>
      </w:r>
    </w:p>
    <w:p w14:paraId="51975D9B" w14:textId="77777777" w:rsidR="00783E0D" w:rsidRDefault="000125A8" w:rsidP="00DF26EE">
      <w:pPr>
        <w:pStyle w:val="NoSpacing"/>
      </w:pPr>
      <w:r>
        <w:t xml:space="preserve">Delta Dental of SD </w:t>
      </w:r>
      <w:r>
        <w:tab/>
      </w:r>
      <w:r>
        <w:tab/>
      </w:r>
      <w:r>
        <w:tab/>
        <w:t>Insurance</w:t>
      </w:r>
      <w:r>
        <w:tab/>
      </w:r>
      <w:r>
        <w:tab/>
      </w:r>
      <w:r>
        <w:tab/>
      </w:r>
      <w:r>
        <w:tab/>
      </w:r>
      <w:r w:rsidR="000E1802">
        <w:t xml:space="preserve"> </w:t>
      </w:r>
      <w:r>
        <w:t xml:space="preserve">    </w:t>
      </w:r>
      <w:r w:rsidR="00EE5722">
        <w:t xml:space="preserve"> </w:t>
      </w:r>
      <w:r w:rsidR="00F62370">
        <w:t>50.22</w:t>
      </w:r>
    </w:p>
    <w:p w14:paraId="36EEF74C" w14:textId="77777777" w:rsidR="00C76929" w:rsidRDefault="00CA60C9" w:rsidP="00A6395A">
      <w:pPr>
        <w:pStyle w:val="NoSpacing"/>
      </w:pPr>
      <w:r>
        <w:t xml:space="preserve">Electronic Fed. </w:t>
      </w:r>
      <w:r w:rsidR="00C76929">
        <w:t xml:space="preserve">Tax Payment </w:t>
      </w:r>
      <w:r>
        <w:t xml:space="preserve">System        </w:t>
      </w:r>
      <w:r w:rsidR="00C76929">
        <w:t>Employee Tax</w:t>
      </w:r>
      <w:r w:rsidR="00C76929">
        <w:tab/>
      </w:r>
      <w:r w:rsidR="00C76929">
        <w:tab/>
        <w:t xml:space="preserve">             </w:t>
      </w:r>
      <w:r w:rsidR="00C76929">
        <w:tab/>
      </w:r>
      <w:r w:rsidR="00783E0D">
        <w:t xml:space="preserve"> </w:t>
      </w:r>
      <w:r w:rsidR="00A734DC">
        <w:tab/>
      </w:r>
      <w:r w:rsidR="00065BE7">
        <w:t xml:space="preserve"> 1355.38</w:t>
      </w:r>
    </w:p>
    <w:p w14:paraId="0891FF58" w14:textId="77777777" w:rsidR="00C76929" w:rsidRDefault="00C76929" w:rsidP="00DF26EE">
      <w:pPr>
        <w:pStyle w:val="NoSpacing"/>
      </w:pPr>
      <w:r>
        <w:t>Lawrence St</w:t>
      </w:r>
      <w:r w:rsidR="00623D43">
        <w:t xml:space="preserve">roppel      </w:t>
      </w:r>
      <w:r w:rsidR="00623D43">
        <w:tab/>
      </w:r>
      <w:r w:rsidR="00623D43">
        <w:tab/>
      </w:r>
      <w:r w:rsidR="00A734DC">
        <w:tab/>
      </w:r>
      <w:r w:rsidR="00783E0D">
        <w:t>Wages</w:t>
      </w:r>
      <w:r w:rsidR="00783E0D">
        <w:tab/>
      </w:r>
      <w:r w:rsidR="00783E0D">
        <w:tab/>
      </w:r>
      <w:r w:rsidR="00783E0D">
        <w:tab/>
      </w:r>
      <w:r w:rsidR="00783E0D">
        <w:tab/>
      </w:r>
      <w:r w:rsidR="00783E0D">
        <w:tab/>
        <w:t xml:space="preserve"> </w:t>
      </w:r>
      <w:r w:rsidR="00A734DC">
        <w:t xml:space="preserve"> </w:t>
      </w:r>
      <w:r w:rsidR="00065BE7">
        <w:t>2489.09</w:t>
      </w:r>
    </w:p>
    <w:p w14:paraId="63FD998D" w14:textId="77777777" w:rsidR="00C76929" w:rsidRDefault="00C76929" w:rsidP="00DF26EE">
      <w:pPr>
        <w:pStyle w:val="NoSpacing"/>
      </w:pPr>
      <w:r>
        <w:t>Lawrence Stroppel</w:t>
      </w:r>
      <w:r>
        <w:tab/>
      </w:r>
      <w:r>
        <w:tab/>
      </w:r>
      <w:r w:rsidR="00A734DC">
        <w:tab/>
      </w:r>
      <w:r>
        <w:t>Vehicle/phone</w:t>
      </w:r>
      <w:r w:rsidR="00065BE7">
        <w:t>/supplies/mileage</w:t>
      </w:r>
      <w:r>
        <w:tab/>
        <w:t xml:space="preserve">   </w:t>
      </w:r>
      <w:r w:rsidR="00A734DC">
        <w:t xml:space="preserve"> </w:t>
      </w:r>
      <w:r w:rsidR="00065BE7">
        <w:t>323.53</w:t>
      </w:r>
    </w:p>
    <w:p w14:paraId="12F8941C" w14:textId="77777777" w:rsidR="00F308A7" w:rsidRDefault="00F308A7" w:rsidP="00DF26EE">
      <w:pPr>
        <w:pStyle w:val="NoSpacing"/>
      </w:pPr>
      <w:r>
        <w:t>Leroy</w:t>
      </w:r>
      <w:r w:rsidR="00065BE7">
        <w:t xml:space="preserve"> Fedderson</w:t>
      </w:r>
      <w:r w:rsidR="00065BE7">
        <w:tab/>
      </w:r>
      <w:r w:rsidR="00065BE7">
        <w:tab/>
      </w:r>
      <w:r w:rsidR="00065BE7">
        <w:tab/>
        <w:t>Wages</w:t>
      </w:r>
      <w:r w:rsidR="00065BE7">
        <w:tab/>
      </w:r>
      <w:r w:rsidR="00065BE7">
        <w:tab/>
      </w:r>
      <w:r w:rsidR="00065BE7">
        <w:tab/>
      </w:r>
      <w:r w:rsidR="00065BE7">
        <w:tab/>
      </w:r>
      <w:r w:rsidR="00065BE7">
        <w:tab/>
        <w:t xml:space="preserve">  1420.20</w:t>
      </w:r>
    </w:p>
    <w:p w14:paraId="6556C080" w14:textId="77777777" w:rsidR="00C76929" w:rsidRDefault="00DF26EE" w:rsidP="00DF26EE">
      <w:pPr>
        <w:pStyle w:val="NoSpacing"/>
      </w:pPr>
      <w:r>
        <w:t>Michelle Meinzer</w:t>
      </w:r>
      <w:r>
        <w:tab/>
      </w:r>
      <w:r>
        <w:tab/>
      </w:r>
      <w:r w:rsidR="00A734DC">
        <w:tab/>
      </w:r>
      <w:r w:rsidR="00C76929">
        <w:t>Wages</w:t>
      </w:r>
      <w:r w:rsidR="00C76929">
        <w:tab/>
      </w:r>
      <w:r w:rsidR="00C76929">
        <w:tab/>
      </w:r>
      <w:r w:rsidR="00C76929">
        <w:tab/>
      </w:r>
      <w:r w:rsidR="00C76929">
        <w:tab/>
      </w:r>
      <w:r w:rsidR="00C76929">
        <w:tab/>
        <w:t xml:space="preserve">  </w:t>
      </w:r>
      <w:r w:rsidR="00A734DC">
        <w:t xml:space="preserve"> </w:t>
      </w:r>
      <w:r w:rsidR="00C76929">
        <w:t xml:space="preserve"> </w:t>
      </w:r>
      <w:r w:rsidR="000125A8">
        <w:t>763.25</w:t>
      </w:r>
    </w:p>
    <w:p w14:paraId="4C23CF88" w14:textId="77777777" w:rsidR="00C76929" w:rsidRDefault="00DF26EE" w:rsidP="007D36E8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605"/>
        </w:tabs>
      </w:pPr>
      <w:r>
        <w:t>Michelle Meinzer</w:t>
      </w:r>
      <w:r>
        <w:tab/>
      </w:r>
      <w:r>
        <w:tab/>
      </w:r>
      <w:r w:rsidR="00A734DC">
        <w:tab/>
      </w:r>
      <w:r w:rsidR="00CA60C9">
        <w:t>Phone</w:t>
      </w:r>
      <w:r w:rsidR="00065BE7">
        <w:t>/mileage/postage</w:t>
      </w:r>
      <w:r w:rsidR="00F308A7">
        <w:t xml:space="preserve">     </w:t>
      </w:r>
      <w:r w:rsidR="00065BE7">
        <w:t xml:space="preserve">                            108.26</w:t>
      </w:r>
    </w:p>
    <w:p w14:paraId="14DD76DD" w14:textId="77777777" w:rsidR="00B2515A" w:rsidRDefault="00DF26EE" w:rsidP="00DF26EE">
      <w:pPr>
        <w:pStyle w:val="NoSpacing"/>
      </w:pPr>
      <w:r>
        <w:t>Ernie’s</w:t>
      </w:r>
      <w:r>
        <w:tab/>
      </w:r>
      <w:r>
        <w:tab/>
      </w:r>
      <w:r>
        <w:tab/>
      </w:r>
      <w:r>
        <w:tab/>
      </w:r>
      <w:r w:rsidR="00A734DC">
        <w:tab/>
      </w:r>
      <w:r>
        <w:t>Supplies</w:t>
      </w:r>
      <w:r>
        <w:tab/>
      </w:r>
      <w:r>
        <w:tab/>
      </w:r>
      <w:r>
        <w:tab/>
        <w:t xml:space="preserve"> </w:t>
      </w:r>
      <w:r>
        <w:tab/>
      </w:r>
      <w:r w:rsidR="00C76929">
        <w:t xml:space="preserve"> </w:t>
      </w:r>
      <w:r>
        <w:t xml:space="preserve">  </w:t>
      </w:r>
      <w:r w:rsidR="00065BE7">
        <w:t xml:space="preserve"> 593.22</w:t>
      </w:r>
      <w:r w:rsidR="00B2515A">
        <w:tab/>
      </w:r>
    </w:p>
    <w:p w14:paraId="0F25C9B0" w14:textId="77777777" w:rsidR="00586749" w:rsidRDefault="00C76929" w:rsidP="00DF26EE">
      <w:pPr>
        <w:pStyle w:val="NoSpacing"/>
      </w:pPr>
      <w:r>
        <w:t>Golden We</w:t>
      </w:r>
      <w:r w:rsidR="00A734DC">
        <w:t xml:space="preserve">st </w:t>
      </w:r>
      <w:r w:rsidR="00A734DC">
        <w:tab/>
      </w:r>
      <w:r w:rsidR="00A734DC">
        <w:tab/>
      </w:r>
      <w:r w:rsidR="00A734DC">
        <w:tab/>
      </w:r>
      <w:r w:rsidR="00A734DC">
        <w:tab/>
        <w:t>Phone/Internet</w:t>
      </w:r>
      <w:r w:rsidR="00A734DC">
        <w:tab/>
      </w:r>
      <w:r w:rsidR="00A734DC">
        <w:tab/>
      </w:r>
      <w:r w:rsidR="00A734DC">
        <w:tab/>
      </w:r>
      <w:r w:rsidR="00A734DC">
        <w:tab/>
        <w:t xml:space="preserve">    </w:t>
      </w:r>
      <w:r w:rsidR="00F308A7">
        <w:t>153.31</w:t>
      </w:r>
    </w:p>
    <w:p w14:paraId="37B730C4" w14:textId="77777777" w:rsidR="00CA60C9" w:rsidRDefault="00586749" w:rsidP="00DF26EE">
      <w:pPr>
        <w:pStyle w:val="NoSpacing"/>
      </w:pPr>
      <w:r>
        <w:t>Grossenburg Implement</w:t>
      </w:r>
      <w:r>
        <w:tab/>
      </w:r>
      <w:r>
        <w:tab/>
        <w:t>Supplies/Repairs</w:t>
      </w:r>
      <w:r>
        <w:tab/>
      </w:r>
      <w:r>
        <w:tab/>
      </w:r>
      <w:r>
        <w:tab/>
        <w:t xml:space="preserve">  1046.30</w:t>
      </w:r>
      <w:r w:rsidR="00AA25FC">
        <w:tab/>
        <w:t xml:space="preserve">    </w:t>
      </w:r>
    </w:p>
    <w:p w14:paraId="09D6A227" w14:textId="77777777" w:rsidR="00C76929" w:rsidRDefault="00C76929" w:rsidP="00DF26EE">
      <w:pPr>
        <w:pStyle w:val="NoSpacing"/>
      </w:pPr>
      <w:r>
        <w:t>Health Pool of South</w:t>
      </w:r>
      <w:r w:rsidR="00B2515A">
        <w:t xml:space="preserve"> Dakota</w:t>
      </w:r>
      <w:r w:rsidR="00B2515A">
        <w:tab/>
      </w:r>
      <w:r w:rsidR="00A734DC">
        <w:t xml:space="preserve"> </w:t>
      </w:r>
      <w:r w:rsidR="00A734DC">
        <w:tab/>
      </w:r>
      <w:r w:rsidR="00B2515A">
        <w:t>Employee Insurance</w:t>
      </w:r>
      <w:r w:rsidR="00B2515A">
        <w:tab/>
      </w:r>
      <w:r w:rsidR="00B2515A">
        <w:tab/>
      </w:r>
      <w:r w:rsidR="00B2515A">
        <w:tab/>
        <w:t xml:space="preserve">  </w:t>
      </w:r>
      <w:r w:rsidR="00A734DC">
        <w:t xml:space="preserve">  </w:t>
      </w:r>
      <w:r w:rsidR="00623D43">
        <w:t>671.37</w:t>
      </w:r>
    </w:p>
    <w:p w14:paraId="0A176892" w14:textId="77777777" w:rsidR="00C76929" w:rsidRDefault="00C76929" w:rsidP="00DF26EE">
      <w:pPr>
        <w:pStyle w:val="NoSpacing"/>
      </w:pPr>
      <w:r>
        <w:t>Heartland Waste</w:t>
      </w:r>
      <w:r>
        <w:tab/>
      </w:r>
      <w:r>
        <w:tab/>
      </w:r>
      <w:r w:rsidR="00A734DC">
        <w:tab/>
      </w:r>
      <w:r w:rsidR="00DF26EE">
        <w:t>Refuse Service</w:t>
      </w:r>
      <w:r w:rsidR="00DF26EE">
        <w:tab/>
      </w:r>
      <w:r w:rsidR="00DF26EE">
        <w:tab/>
      </w:r>
      <w:r w:rsidR="00DF26EE">
        <w:tab/>
      </w:r>
      <w:r w:rsidR="00DF26EE">
        <w:tab/>
      </w:r>
      <w:r w:rsidR="00586749">
        <w:t xml:space="preserve"> 1470.00</w:t>
      </w:r>
    </w:p>
    <w:p w14:paraId="3F135792" w14:textId="77777777" w:rsidR="00C76929" w:rsidRDefault="00C76929" w:rsidP="00DF26EE">
      <w:pPr>
        <w:pStyle w:val="NoSpacing"/>
      </w:pPr>
      <w:r>
        <w:t xml:space="preserve">Midland </w:t>
      </w:r>
      <w:r w:rsidR="00783E0D">
        <w:t>Food &amp; Fuel</w:t>
      </w:r>
      <w:r w:rsidR="00783E0D">
        <w:tab/>
      </w:r>
      <w:r w:rsidR="00783E0D">
        <w:tab/>
      </w:r>
      <w:r w:rsidR="00A734DC">
        <w:tab/>
        <w:t>Fuel</w:t>
      </w:r>
      <w:r w:rsidR="004C3F64">
        <w:t>/lunch</w:t>
      </w:r>
      <w:r w:rsidR="00A734DC">
        <w:tab/>
      </w:r>
      <w:r w:rsidR="00A734DC">
        <w:tab/>
      </w:r>
      <w:r w:rsidR="00A734DC">
        <w:tab/>
      </w:r>
      <w:r w:rsidR="00A734DC">
        <w:tab/>
        <w:t xml:space="preserve">    </w:t>
      </w:r>
      <w:r w:rsidR="00D0774E">
        <w:t>3</w:t>
      </w:r>
      <w:r w:rsidR="00586749">
        <w:t>07.41</w:t>
      </w:r>
    </w:p>
    <w:p w14:paraId="64134E29" w14:textId="77777777" w:rsidR="00C76929" w:rsidRDefault="00C76929" w:rsidP="00DF26EE">
      <w:pPr>
        <w:pStyle w:val="NoSpacing"/>
      </w:pPr>
      <w:r>
        <w:t>Pioneer Rev</w:t>
      </w:r>
      <w:r w:rsidR="00B112BC">
        <w:t>iew</w:t>
      </w:r>
      <w:r w:rsidR="00B112BC">
        <w:tab/>
      </w:r>
      <w:r w:rsidR="00783E0D">
        <w:tab/>
      </w:r>
      <w:r w:rsidR="00783E0D">
        <w:tab/>
      </w:r>
      <w:r w:rsidR="00A734DC">
        <w:tab/>
      </w:r>
      <w:r w:rsidR="00783E0D">
        <w:t>Publications</w:t>
      </w:r>
      <w:r w:rsidR="00783E0D">
        <w:tab/>
      </w:r>
      <w:r w:rsidR="00783E0D">
        <w:tab/>
      </w:r>
      <w:r w:rsidR="00783E0D">
        <w:tab/>
      </w:r>
      <w:r w:rsidR="00783E0D">
        <w:tab/>
      </w:r>
      <w:r w:rsidR="00A734DC">
        <w:t xml:space="preserve">    </w:t>
      </w:r>
      <w:r w:rsidR="00586749">
        <w:t xml:space="preserve">  59.45</w:t>
      </w:r>
    </w:p>
    <w:p w14:paraId="53AA57BB" w14:textId="77777777" w:rsidR="00586749" w:rsidRDefault="00586749" w:rsidP="00DF26EE">
      <w:pPr>
        <w:pStyle w:val="NoSpacing"/>
      </w:pPr>
      <w:r>
        <w:t>Postmaster</w:t>
      </w:r>
      <w:r>
        <w:tab/>
      </w:r>
      <w:r>
        <w:tab/>
      </w:r>
      <w:r>
        <w:tab/>
      </w:r>
      <w:r>
        <w:tab/>
        <w:t>Stamps</w:t>
      </w:r>
      <w:r>
        <w:tab/>
      </w:r>
      <w:r>
        <w:tab/>
      </w:r>
      <w:r>
        <w:tab/>
      </w:r>
      <w:r>
        <w:tab/>
      </w:r>
      <w:r>
        <w:tab/>
        <w:t xml:space="preserve">    220.00</w:t>
      </w:r>
    </w:p>
    <w:p w14:paraId="48F47CCC" w14:textId="77777777" w:rsidR="00D0774E" w:rsidRDefault="00586749" w:rsidP="00DF26EE">
      <w:pPr>
        <w:pStyle w:val="NoSpacing"/>
      </w:pPr>
      <w:r>
        <w:t>The Road Guy Construction Co. Inc.,</w:t>
      </w:r>
      <w:r>
        <w:tab/>
        <w:t>Seal Coat Streets</w:t>
      </w:r>
      <w:r>
        <w:tab/>
      </w:r>
      <w:r>
        <w:tab/>
      </w:r>
      <w:r>
        <w:tab/>
        <w:t>41238.60</w:t>
      </w:r>
    </w:p>
    <w:p w14:paraId="66646C1C" w14:textId="77777777" w:rsidR="00586749" w:rsidRDefault="00586749" w:rsidP="00DF26EE">
      <w:pPr>
        <w:pStyle w:val="NoSpacing"/>
      </w:pPr>
      <w:r>
        <w:t>SD Dept. of Revenue</w:t>
      </w:r>
      <w:r>
        <w:tab/>
      </w:r>
      <w:r>
        <w:tab/>
      </w:r>
      <w:r>
        <w:tab/>
        <w:t>Lab Fees</w:t>
      </w:r>
      <w:r>
        <w:tab/>
      </w:r>
      <w:r>
        <w:tab/>
      </w:r>
      <w:r>
        <w:tab/>
      </w:r>
      <w:r>
        <w:tab/>
        <w:t xml:space="preserve">      15.00</w:t>
      </w:r>
    </w:p>
    <w:p w14:paraId="35944B62" w14:textId="77777777" w:rsidR="00586749" w:rsidRDefault="00586749" w:rsidP="00DF26EE">
      <w:pPr>
        <w:pStyle w:val="NoSpacing"/>
      </w:pPr>
      <w:r>
        <w:t>SD One Call</w:t>
      </w:r>
      <w:r>
        <w:tab/>
      </w:r>
      <w:r>
        <w:tab/>
      </w:r>
      <w:r>
        <w:tab/>
      </w:r>
      <w:r>
        <w:tab/>
        <w:t>Message Fee</w:t>
      </w:r>
      <w:r>
        <w:tab/>
      </w:r>
      <w:r>
        <w:tab/>
      </w:r>
      <w:r>
        <w:tab/>
      </w:r>
      <w:r>
        <w:tab/>
        <w:t xml:space="preserve">        4.48</w:t>
      </w:r>
    </w:p>
    <w:p w14:paraId="151CC6F2" w14:textId="77777777" w:rsidR="00C76929" w:rsidRDefault="00C76929" w:rsidP="00DF26EE">
      <w:pPr>
        <w:pStyle w:val="NoSpacing"/>
      </w:pPr>
      <w:r>
        <w:t>SD S</w:t>
      </w:r>
      <w:r w:rsidR="00471699">
        <w:t>tate Treasurer</w:t>
      </w:r>
      <w:r w:rsidR="00471699">
        <w:tab/>
      </w:r>
      <w:r w:rsidR="00471699">
        <w:tab/>
      </w:r>
      <w:r w:rsidR="00A734DC">
        <w:tab/>
      </w:r>
      <w:r w:rsidR="00471699">
        <w:t>Sales Tax</w:t>
      </w:r>
      <w:r w:rsidR="00471699">
        <w:tab/>
      </w:r>
      <w:r w:rsidR="00471699">
        <w:tab/>
      </w:r>
      <w:r w:rsidR="00471699">
        <w:tab/>
      </w:r>
      <w:r w:rsidR="00471699">
        <w:tab/>
        <w:t xml:space="preserve">  </w:t>
      </w:r>
      <w:r w:rsidR="00A734DC">
        <w:t xml:space="preserve">  </w:t>
      </w:r>
      <w:r w:rsidR="00586749">
        <w:t>118.95</w:t>
      </w:r>
    </w:p>
    <w:p w14:paraId="0C08EB50" w14:textId="77777777" w:rsidR="004C3F64" w:rsidRDefault="00586749" w:rsidP="00DF26EE">
      <w:pPr>
        <w:pStyle w:val="NoSpacing"/>
      </w:pPr>
      <w:r>
        <w:t>Van Diest Supply Company</w:t>
      </w:r>
      <w:r>
        <w:tab/>
      </w:r>
      <w:r>
        <w:tab/>
        <w:t>Mosquito Spray</w:t>
      </w:r>
      <w:r>
        <w:tab/>
      </w:r>
      <w:r>
        <w:tab/>
      </w:r>
      <w:r>
        <w:tab/>
      </w:r>
      <w:r>
        <w:tab/>
        <w:t xml:space="preserve">  1080.00</w:t>
      </w:r>
      <w:r w:rsidR="004C3F64">
        <w:tab/>
      </w:r>
      <w:r w:rsidR="004C3F64">
        <w:tab/>
      </w:r>
    </w:p>
    <w:p w14:paraId="4D3814C8" w14:textId="77777777" w:rsidR="000B17BC" w:rsidRDefault="000B17BC" w:rsidP="000B17BC">
      <w:pPr>
        <w:pStyle w:val="NoSpacing"/>
      </w:pPr>
      <w:r>
        <w:t>West Central Electric</w:t>
      </w:r>
      <w:r>
        <w:tab/>
      </w:r>
      <w:r>
        <w:tab/>
      </w:r>
      <w:r>
        <w:tab/>
        <w:t>Electric Supply</w:t>
      </w:r>
      <w:r>
        <w:tab/>
      </w:r>
      <w:r>
        <w:tab/>
      </w:r>
      <w:r>
        <w:tab/>
      </w:r>
      <w:r>
        <w:tab/>
        <w:t xml:space="preserve"> </w:t>
      </w:r>
      <w:r w:rsidR="00586749">
        <w:t xml:space="preserve">   964.69</w:t>
      </w:r>
    </w:p>
    <w:p w14:paraId="7B8229C0" w14:textId="77777777" w:rsidR="000B17BC" w:rsidRDefault="00201856" w:rsidP="0014313E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30"/>
        </w:tabs>
      </w:pPr>
      <w:r>
        <w:t>WR/LJ Rural Water</w:t>
      </w:r>
      <w:r>
        <w:tab/>
      </w:r>
      <w:r>
        <w:tab/>
      </w:r>
      <w:r>
        <w:tab/>
        <w:t>Wat</w:t>
      </w:r>
      <w:r w:rsidR="000B17BC">
        <w:t>er Supply</w:t>
      </w:r>
      <w:r w:rsidR="000B17BC">
        <w:tab/>
      </w:r>
      <w:r w:rsidR="000B17BC">
        <w:tab/>
      </w:r>
      <w:r w:rsidR="000B17BC">
        <w:tab/>
        <w:t xml:space="preserve">             </w:t>
      </w:r>
      <w:r w:rsidR="00586749">
        <w:t>1420.00</w:t>
      </w:r>
    </w:p>
    <w:p w14:paraId="4B889692" w14:textId="77777777" w:rsidR="00586749" w:rsidRDefault="00586749" w:rsidP="0014313E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30"/>
        </w:tabs>
      </w:pPr>
      <w:r>
        <w:t>Bad River Law Services</w:t>
      </w:r>
      <w:r>
        <w:tab/>
      </w:r>
      <w:r>
        <w:tab/>
      </w:r>
      <w:r>
        <w:tab/>
        <w:t>Legal Fees</w:t>
      </w:r>
      <w:r>
        <w:tab/>
      </w:r>
      <w:r>
        <w:tab/>
      </w:r>
      <w:r>
        <w:tab/>
      </w:r>
      <w:r>
        <w:tab/>
        <w:t xml:space="preserve">    873.75</w:t>
      </w:r>
    </w:p>
    <w:p w14:paraId="52054790" w14:textId="77777777" w:rsidR="00586749" w:rsidRDefault="00586749" w:rsidP="0014313E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30"/>
        </w:tabs>
      </w:pPr>
    </w:p>
    <w:p w14:paraId="2F974810" w14:textId="77777777" w:rsidR="00586749" w:rsidRDefault="00586749" w:rsidP="0014313E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30"/>
        </w:tabs>
      </w:pPr>
    </w:p>
    <w:p w14:paraId="59B4651A" w14:textId="77777777" w:rsidR="001438D5" w:rsidRDefault="004A4024" w:rsidP="0014313E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30"/>
        </w:tabs>
      </w:pPr>
      <w:r>
        <w:t xml:space="preserve">                                                                                                                                                                     </w:t>
      </w:r>
    </w:p>
    <w:p w14:paraId="789787BC" w14:textId="77777777" w:rsidR="00856F3B" w:rsidRDefault="00C75D51" w:rsidP="00DF26EE">
      <w:pPr>
        <w:pStyle w:val="NoSpacing"/>
      </w:pPr>
      <w:r>
        <w:t xml:space="preserve">There being no further business to come before the Board, the meeting adjourned. </w:t>
      </w:r>
    </w:p>
    <w:p w14:paraId="683F29B6" w14:textId="77777777" w:rsidR="00FD378E" w:rsidRDefault="00FD378E" w:rsidP="00DF26EE">
      <w:pPr>
        <w:pStyle w:val="NoSpacing"/>
      </w:pPr>
    </w:p>
    <w:p w14:paraId="5A30130B" w14:textId="77777777" w:rsidR="0014313E" w:rsidRDefault="00205F0C" w:rsidP="00DF26EE">
      <w:pPr>
        <w:pStyle w:val="NoSpacing"/>
      </w:pPr>
      <w:r>
        <w:t>______</w:t>
      </w:r>
      <w:r w:rsidR="005810C0">
        <w:t>________________________</w:t>
      </w:r>
      <w:r>
        <w:t>_  _____________________________________________</w:t>
      </w:r>
    </w:p>
    <w:p w14:paraId="0157645E" w14:textId="77777777" w:rsidR="00205F0C" w:rsidRDefault="00205F0C" w:rsidP="00DF26EE">
      <w:pPr>
        <w:pStyle w:val="NoSpacing"/>
      </w:pPr>
      <w:r>
        <w:t>M</w:t>
      </w:r>
      <w:r w:rsidR="005810C0">
        <w:t xml:space="preserve">ichelle Meinzer, Finance Officer           </w:t>
      </w:r>
      <w:r>
        <w:t xml:space="preserve"> </w:t>
      </w:r>
      <w:r w:rsidR="00C60114">
        <w:t>Jared Fosheim</w:t>
      </w:r>
      <w:r>
        <w:t>, President</w:t>
      </w:r>
      <w:r w:rsidR="00471699">
        <w:t xml:space="preserve"> </w:t>
      </w:r>
    </w:p>
    <w:p w14:paraId="10B215AF" w14:textId="77777777" w:rsidR="00FD378E" w:rsidRDefault="00FD378E" w:rsidP="00DF26EE">
      <w:pPr>
        <w:pStyle w:val="NoSpacing"/>
      </w:pPr>
    </w:p>
    <w:p w14:paraId="1AF6A282" w14:textId="77777777" w:rsidR="00FD378E" w:rsidRDefault="00FD378E" w:rsidP="00DF26EE">
      <w:pPr>
        <w:pStyle w:val="NoSpacing"/>
      </w:pPr>
    </w:p>
    <w:p w14:paraId="02C52298" w14:textId="77777777" w:rsidR="0014313E" w:rsidRDefault="0014313E" w:rsidP="00DF26EE">
      <w:pPr>
        <w:pStyle w:val="NoSpacing"/>
      </w:pPr>
    </w:p>
    <w:p w14:paraId="5FCCD661" w14:textId="77777777" w:rsidR="0014313E" w:rsidRDefault="0014313E" w:rsidP="00DF26EE">
      <w:pPr>
        <w:pStyle w:val="NoSpacing"/>
      </w:pPr>
      <w:r>
        <w:t>Published once at the approximate cost of ________________.</w:t>
      </w:r>
    </w:p>
    <w:sectPr w:rsidR="001431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F70"/>
    <w:rsid w:val="000030A5"/>
    <w:rsid w:val="00005AF3"/>
    <w:rsid w:val="000125A8"/>
    <w:rsid w:val="00014B5E"/>
    <w:rsid w:val="0002189A"/>
    <w:rsid w:val="00023510"/>
    <w:rsid w:val="0003088E"/>
    <w:rsid w:val="00050C64"/>
    <w:rsid w:val="00051288"/>
    <w:rsid w:val="000516FA"/>
    <w:rsid w:val="00065BE7"/>
    <w:rsid w:val="00074B93"/>
    <w:rsid w:val="00085599"/>
    <w:rsid w:val="0009218C"/>
    <w:rsid w:val="000946A0"/>
    <w:rsid w:val="000B17BC"/>
    <w:rsid w:val="000B1AAF"/>
    <w:rsid w:val="000B7796"/>
    <w:rsid w:val="000B7BF5"/>
    <w:rsid w:val="000C54CE"/>
    <w:rsid w:val="000E1802"/>
    <w:rsid w:val="000E1AAB"/>
    <w:rsid w:val="00113FD1"/>
    <w:rsid w:val="0011537D"/>
    <w:rsid w:val="001205DE"/>
    <w:rsid w:val="00125761"/>
    <w:rsid w:val="00133BA7"/>
    <w:rsid w:val="00134387"/>
    <w:rsid w:val="00134C7E"/>
    <w:rsid w:val="0014239C"/>
    <w:rsid w:val="0014313E"/>
    <w:rsid w:val="0014355B"/>
    <w:rsid w:val="001438D5"/>
    <w:rsid w:val="00154E07"/>
    <w:rsid w:val="00164B2A"/>
    <w:rsid w:val="0017217F"/>
    <w:rsid w:val="00180972"/>
    <w:rsid w:val="00180E47"/>
    <w:rsid w:val="00181563"/>
    <w:rsid w:val="0018291F"/>
    <w:rsid w:val="00190BA8"/>
    <w:rsid w:val="00192398"/>
    <w:rsid w:val="001B03E0"/>
    <w:rsid w:val="001B20D4"/>
    <w:rsid w:val="001D3622"/>
    <w:rsid w:val="001E023E"/>
    <w:rsid w:val="001E73E2"/>
    <w:rsid w:val="001F0E07"/>
    <w:rsid w:val="00201574"/>
    <w:rsid w:val="00201856"/>
    <w:rsid w:val="00205F0C"/>
    <w:rsid w:val="00213146"/>
    <w:rsid w:val="00213565"/>
    <w:rsid w:val="00225F2E"/>
    <w:rsid w:val="00237481"/>
    <w:rsid w:val="002401A5"/>
    <w:rsid w:val="00241FDC"/>
    <w:rsid w:val="00243922"/>
    <w:rsid w:val="00244B9B"/>
    <w:rsid w:val="00246A08"/>
    <w:rsid w:val="0026231F"/>
    <w:rsid w:val="002832B3"/>
    <w:rsid w:val="00290465"/>
    <w:rsid w:val="002905EA"/>
    <w:rsid w:val="002B380B"/>
    <w:rsid w:val="002B587E"/>
    <w:rsid w:val="002C72EE"/>
    <w:rsid w:val="002D7175"/>
    <w:rsid w:val="002D7A1E"/>
    <w:rsid w:val="002E43D3"/>
    <w:rsid w:val="00326135"/>
    <w:rsid w:val="00326DBD"/>
    <w:rsid w:val="00346D47"/>
    <w:rsid w:val="00363048"/>
    <w:rsid w:val="00367D3D"/>
    <w:rsid w:val="00372DBF"/>
    <w:rsid w:val="0037352A"/>
    <w:rsid w:val="003769A9"/>
    <w:rsid w:val="003849DF"/>
    <w:rsid w:val="0039090E"/>
    <w:rsid w:val="00390B16"/>
    <w:rsid w:val="003A022C"/>
    <w:rsid w:val="003A08D5"/>
    <w:rsid w:val="003A31A8"/>
    <w:rsid w:val="003A35AF"/>
    <w:rsid w:val="003B0422"/>
    <w:rsid w:val="003C1F01"/>
    <w:rsid w:val="003C5497"/>
    <w:rsid w:val="003D6870"/>
    <w:rsid w:val="003E264E"/>
    <w:rsid w:val="0040575B"/>
    <w:rsid w:val="00406C1F"/>
    <w:rsid w:val="00415BCE"/>
    <w:rsid w:val="0042394A"/>
    <w:rsid w:val="00427A48"/>
    <w:rsid w:val="00446127"/>
    <w:rsid w:val="0046365A"/>
    <w:rsid w:val="004644B5"/>
    <w:rsid w:val="00464934"/>
    <w:rsid w:val="00465B29"/>
    <w:rsid w:val="00465C38"/>
    <w:rsid w:val="004708A5"/>
    <w:rsid w:val="00471699"/>
    <w:rsid w:val="00484ED2"/>
    <w:rsid w:val="00494747"/>
    <w:rsid w:val="004A4024"/>
    <w:rsid w:val="004B6E1B"/>
    <w:rsid w:val="004C3E42"/>
    <w:rsid w:val="004C3F64"/>
    <w:rsid w:val="004C3FEF"/>
    <w:rsid w:val="004C51FC"/>
    <w:rsid w:val="004D1A8B"/>
    <w:rsid w:val="004E0746"/>
    <w:rsid w:val="004F4459"/>
    <w:rsid w:val="00503B9C"/>
    <w:rsid w:val="00520374"/>
    <w:rsid w:val="005213EB"/>
    <w:rsid w:val="00530221"/>
    <w:rsid w:val="00565705"/>
    <w:rsid w:val="00575589"/>
    <w:rsid w:val="005810C0"/>
    <w:rsid w:val="00586749"/>
    <w:rsid w:val="00587B07"/>
    <w:rsid w:val="005A0FD4"/>
    <w:rsid w:val="005A13E9"/>
    <w:rsid w:val="005A25ED"/>
    <w:rsid w:val="005A5BD9"/>
    <w:rsid w:val="005C5A37"/>
    <w:rsid w:val="005D0C6F"/>
    <w:rsid w:val="005D3112"/>
    <w:rsid w:val="005F1F8D"/>
    <w:rsid w:val="005F4A5A"/>
    <w:rsid w:val="006238ED"/>
    <w:rsid w:val="00623B59"/>
    <w:rsid w:val="00623D43"/>
    <w:rsid w:val="00626995"/>
    <w:rsid w:val="006273AF"/>
    <w:rsid w:val="00632CDC"/>
    <w:rsid w:val="00641A95"/>
    <w:rsid w:val="00657AC6"/>
    <w:rsid w:val="00667767"/>
    <w:rsid w:val="00680579"/>
    <w:rsid w:val="00681BD0"/>
    <w:rsid w:val="00686E9D"/>
    <w:rsid w:val="006A2B5B"/>
    <w:rsid w:val="006B7534"/>
    <w:rsid w:val="006C4FE7"/>
    <w:rsid w:val="006C61F9"/>
    <w:rsid w:val="006D72B0"/>
    <w:rsid w:val="006F2E11"/>
    <w:rsid w:val="00706955"/>
    <w:rsid w:val="007110B8"/>
    <w:rsid w:val="00714D56"/>
    <w:rsid w:val="00732760"/>
    <w:rsid w:val="00732CFF"/>
    <w:rsid w:val="00733F2E"/>
    <w:rsid w:val="007574A4"/>
    <w:rsid w:val="007574E1"/>
    <w:rsid w:val="00763417"/>
    <w:rsid w:val="00783E0D"/>
    <w:rsid w:val="007853F8"/>
    <w:rsid w:val="00794026"/>
    <w:rsid w:val="007970E8"/>
    <w:rsid w:val="007A4C45"/>
    <w:rsid w:val="007A5DA3"/>
    <w:rsid w:val="007B0456"/>
    <w:rsid w:val="007C318A"/>
    <w:rsid w:val="007C4352"/>
    <w:rsid w:val="007D2D95"/>
    <w:rsid w:val="007D36E8"/>
    <w:rsid w:val="007E0BB1"/>
    <w:rsid w:val="0081196D"/>
    <w:rsid w:val="00823A5C"/>
    <w:rsid w:val="008378DE"/>
    <w:rsid w:val="00843FDE"/>
    <w:rsid w:val="00846007"/>
    <w:rsid w:val="00856F3B"/>
    <w:rsid w:val="0085782D"/>
    <w:rsid w:val="008644CC"/>
    <w:rsid w:val="00873648"/>
    <w:rsid w:val="00881664"/>
    <w:rsid w:val="0088682D"/>
    <w:rsid w:val="00890367"/>
    <w:rsid w:val="008947FB"/>
    <w:rsid w:val="008C63A5"/>
    <w:rsid w:val="008E5967"/>
    <w:rsid w:val="008F3368"/>
    <w:rsid w:val="008F3C2B"/>
    <w:rsid w:val="009121E0"/>
    <w:rsid w:val="00922980"/>
    <w:rsid w:val="00924A99"/>
    <w:rsid w:val="00936A97"/>
    <w:rsid w:val="00943502"/>
    <w:rsid w:val="00944ADE"/>
    <w:rsid w:val="009475FF"/>
    <w:rsid w:val="00947C80"/>
    <w:rsid w:val="009524BB"/>
    <w:rsid w:val="009557C8"/>
    <w:rsid w:val="00971C74"/>
    <w:rsid w:val="0099346E"/>
    <w:rsid w:val="009A1974"/>
    <w:rsid w:val="009B7659"/>
    <w:rsid w:val="009B765D"/>
    <w:rsid w:val="009C0054"/>
    <w:rsid w:val="009C13E6"/>
    <w:rsid w:val="009D0325"/>
    <w:rsid w:val="009D0EE0"/>
    <w:rsid w:val="009D5604"/>
    <w:rsid w:val="009D5CFF"/>
    <w:rsid w:val="009F3EE9"/>
    <w:rsid w:val="009F766B"/>
    <w:rsid w:val="00A002FF"/>
    <w:rsid w:val="00A30D40"/>
    <w:rsid w:val="00A358F9"/>
    <w:rsid w:val="00A629B5"/>
    <w:rsid w:val="00A6395A"/>
    <w:rsid w:val="00A663B7"/>
    <w:rsid w:val="00A734DC"/>
    <w:rsid w:val="00A7632A"/>
    <w:rsid w:val="00A83550"/>
    <w:rsid w:val="00A9010E"/>
    <w:rsid w:val="00A906DC"/>
    <w:rsid w:val="00A94C3E"/>
    <w:rsid w:val="00AA25FC"/>
    <w:rsid w:val="00AB67A9"/>
    <w:rsid w:val="00AC7FB3"/>
    <w:rsid w:val="00AD6D8C"/>
    <w:rsid w:val="00AE4719"/>
    <w:rsid w:val="00AE6C56"/>
    <w:rsid w:val="00AF70A7"/>
    <w:rsid w:val="00AF70E5"/>
    <w:rsid w:val="00AF7A70"/>
    <w:rsid w:val="00B01BFE"/>
    <w:rsid w:val="00B04999"/>
    <w:rsid w:val="00B112BC"/>
    <w:rsid w:val="00B2314D"/>
    <w:rsid w:val="00B24C81"/>
    <w:rsid w:val="00B2515A"/>
    <w:rsid w:val="00B54B28"/>
    <w:rsid w:val="00B605E3"/>
    <w:rsid w:val="00B756DE"/>
    <w:rsid w:val="00B772C9"/>
    <w:rsid w:val="00B8351C"/>
    <w:rsid w:val="00B86F70"/>
    <w:rsid w:val="00B97F23"/>
    <w:rsid w:val="00BA0165"/>
    <w:rsid w:val="00BC223F"/>
    <w:rsid w:val="00BC7CE2"/>
    <w:rsid w:val="00BE46EF"/>
    <w:rsid w:val="00BE6536"/>
    <w:rsid w:val="00BF6AE0"/>
    <w:rsid w:val="00C07277"/>
    <w:rsid w:val="00C21FA7"/>
    <w:rsid w:val="00C27FEA"/>
    <w:rsid w:val="00C313C8"/>
    <w:rsid w:val="00C60114"/>
    <w:rsid w:val="00C75D51"/>
    <w:rsid w:val="00C76661"/>
    <w:rsid w:val="00C76929"/>
    <w:rsid w:val="00C92B56"/>
    <w:rsid w:val="00C971E8"/>
    <w:rsid w:val="00CA3883"/>
    <w:rsid w:val="00CA60C9"/>
    <w:rsid w:val="00CA707E"/>
    <w:rsid w:val="00CC28BF"/>
    <w:rsid w:val="00CC5561"/>
    <w:rsid w:val="00CD296E"/>
    <w:rsid w:val="00CE6556"/>
    <w:rsid w:val="00CF6C27"/>
    <w:rsid w:val="00D01E54"/>
    <w:rsid w:val="00D01E99"/>
    <w:rsid w:val="00D01F9A"/>
    <w:rsid w:val="00D0774E"/>
    <w:rsid w:val="00D13DDB"/>
    <w:rsid w:val="00D25876"/>
    <w:rsid w:val="00D31822"/>
    <w:rsid w:val="00D3672C"/>
    <w:rsid w:val="00D36ADA"/>
    <w:rsid w:val="00D400B0"/>
    <w:rsid w:val="00D42BE1"/>
    <w:rsid w:val="00D526F0"/>
    <w:rsid w:val="00D573F4"/>
    <w:rsid w:val="00D71D6B"/>
    <w:rsid w:val="00D85162"/>
    <w:rsid w:val="00DA38A3"/>
    <w:rsid w:val="00DB1929"/>
    <w:rsid w:val="00DB3CE4"/>
    <w:rsid w:val="00DD2BF1"/>
    <w:rsid w:val="00DD303E"/>
    <w:rsid w:val="00DE1DDD"/>
    <w:rsid w:val="00DE3686"/>
    <w:rsid w:val="00DE5962"/>
    <w:rsid w:val="00DE6F8B"/>
    <w:rsid w:val="00DE7E08"/>
    <w:rsid w:val="00DF26EE"/>
    <w:rsid w:val="00E00E0B"/>
    <w:rsid w:val="00E03968"/>
    <w:rsid w:val="00E14D94"/>
    <w:rsid w:val="00E14DFE"/>
    <w:rsid w:val="00E325ED"/>
    <w:rsid w:val="00E3480A"/>
    <w:rsid w:val="00E42975"/>
    <w:rsid w:val="00E43D65"/>
    <w:rsid w:val="00E440C6"/>
    <w:rsid w:val="00E4422B"/>
    <w:rsid w:val="00E66FCC"/>
    <w:rsid w:val="00E7465C"/>
    <w:rsid w:val="00E805E0"/>
    <w:rsid w:val="00E82B3D"/>
    <w:rsid w:val="00E86C35"/>
    <w:rsid w:val="00E942CE"/>
    <w:rsid w:val="00EA3CBD"/>
    <w:rsid w:val="00EB7CF5"/>
    <w:rsid w:val="00EC6AC5"/>
    <w:rsid w:val="00ED541A"/>
    <w:rsid w:val="00EE5722"/>
    <w:rsid w:val="00EF106B"/>
    <w:rsid w:val="00EF1572"/>
    <w:rsid w:val="00EF310C"/>
    <w:rsid w:val="00EF7587"/>
    <w:rsid w:val="00F01D6D"/>
    <w:rsid w:val="00F048A5"/>
    <w:rsid w:val="00F04FD5"/>
    <w:rsid w:val="00F11754"/>
    <w:rsid w:val="00F21131"/>
    <w:rsid w:val="00F308A7"/>
    <w:rsid w:val="00F32836"/>
    <w:rsid w:val="00F42D3D"/>
    <w:rsid w:val="00F449A3"/>
    <w:rsid w:val="00F47D0F"/>
    <w:rsid w:val="00F55E81"/>
    <w:rsid w:val="00F56494"/>
    <w:rsid w:val="00F62370"/>
    <w:rsid w:val="00F674DC"/>
    <w:rsid w:val="00F67801"/>
    <w:rsid w:val="00F73779"/>
    <w:rsid w:val="00F83C09"/>
    <w:rsid w:val="00F8667C"/>
    <w:rsid w:val="00F940F1"/>
    <w:rsid w:val="00F95D2F"/>
    <w:rsid w:val="00FA0FAF"/>
    <w:rsid w:val="00FD378E"/>
    <w:rsid w:val="00FD6509"/>
    <w:rsid w:val="00FE235A"/>
    <w:rsid w:val="00FF3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D5C24"/>
  <w15:docId w15:val="{8C7A7EAD-60F3-41DB-9744-BA70EEEBF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6F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1438D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0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5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DCF55-C818-44C2-9A44-BCF903786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Beth Flom</cp:lastModifiedBy>
  <cp:revision>2</cp:revision>
  <cp:lastPrinted>2019-08-15T23:42:00Z</cp:lastPrinted>
  <dcterms:created xsi:type="dcterms:W3CDTF">2019-08-17T12:38:00Z</dcterms:created>
  <dcterms:modified xsi:type="dcterms:W3CDTF">2019-08-17T12:38:00Z</dcterms:modified>
</cp:coreProperties>
</file>