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19F87" w14:textId="77777777" w:rsidR="00B76F33" w:rsidRPr="00B34FE8" w:rsidRDefault="00B76F33" w:rsidP="00B76F33">
      <w:pPr>
        <w:pBdr>
          <w:bottom w:val="single" w:sz="8" w:space="4" w:color="4472C4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52"/>
          <w:szCs w:val="52"/>
        </w:rPr>
      </w:pPr>
      <w:bookmarkStart w:id="0" w:name="_GoBack"/>
      <w:bookmarkEnd w:id="0"/>
      <w:r w:rsidRPr="00B34FE8"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52"/>
          <w:szCs w:val="52"/>
        </w:rPr>
        <w:t>TOWN OF MIDLAND</w:t>
      </w:r>
    </w:p>
    <w:p w14:paraId="6B61BB8F" w14:textId="77777777" w:rsidR="00B76F33" w:rsidRPr="00B34FE8" w:rsidRDefault="00B76F33" w:rsidP="00B76F33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REGULAR</w:t>
      </w:r>
      <w:r w:rsidRPr="00B34FE8">
        <w:rPr>
          <w:sz w:val="20"/>
          <w:szCs w:val="20"/>
        </w:rPr>
        <w:t xml:space="preserve"> MEETING MINUTES</w:t>
      </w:r>
    </w:p>
    <w:p w14:paraId="1F653BA9" w14:textId="043198C7" w:rsidR="00B76F33" w:rsidRDefault="00B76F33" w:rsidP="00B76F33">
      <w:pPr>
        <w:pStyle w:val="NoSpacing"/>
        <w:ind w:left="2880" w:firstLine="720"/>
      </w:pPr>
      <w:r>
        <w:t xml:space="preserve">    December 10, 2019</w:t>
      </w:r>
    </w:p>
    <w:p w14:paraId="09AE8CA7" w14:textId="77777777" w:rsidR="00B76F33" w:rsidRDefault="00B76F33" w:rsidP="00B76F33">
      <w:pPr>
        <w:pStyle w:val="NoSpacing"/>
      </w:pPr>
    </w:p>
    <w:p w14:paraId="74BC77EE" w14:textId="2F4EAD07" w:rsidR="00B76F33" w:rsidRDefault="00B76F33" w:rsidP="00B76F33">
      <w:pPr>
        <w:pStyle w:val="NoSpacing"/>
      </w:pPr>
      <w:r>
        <w:t>The Town Board of the Town of Midland met in regular session on Tuesday, December 10, 2019, at 7:00 pm in the Town Hall with the following members present:  Jared Fosheim, Don Cooper, Utility Operator Lawrence Stroppel and Finance Officer Michelle Meinzer.</w:t>
      </w:r>
    </w:p>
    <w:p w14:paraId="7CD37AB9" w14:textId="31263C92" w:rsidR="00B76F33" w:rsidRDefault="00B76F33" w:rsidP="00B76F33">
      <w:pPr>
        <w:pStyle w:val="NoSpacing"/>
      </w:pPr>
      <w:r>
        <w:t>Absent: Trent Manecke</w:t>
      </w:r>
    </w:p>
    <w:p w14:paraId="7315B3DB" w14:textId="202DA54A" w:rsidR="00F0156B" w:rsidRDefault="00B76F33" w:rsidP="00B76F33">
      <w:pPr>
        <w:pStyle w:val="NoSpacing"/>
      </w:pPr>
      <w:r>
        <w:t xml:space="preserve">Also Present: </w:t>
      </w:r>
      <w:r w:rsidR="00F0156B">
        <w:t>Sheriff Koester and Deputy Quinn</w:t>
      </w:r>
    </w:p>
    <w:p w14:paraId="2B8F02EF" w14:textId="77777777" w:rsidR="00B76F33" w:rsidRDefault="00B76F33" w:rsidP="00B76F33">
      <w:pPr>
        <w:pStyle w:val="NoSpacing"/>
      </w:pPr>
    </w:p>
    <w:p w14:paraId="28704C03" w14:textId="77777777" w:rsidR="00B76F33" w:rsidRDefault="00B76F33" w:rsidP="00B76F33">
      <w:pPr>
        <w:pStyle w:val="NoSpacing"/>
      </w:pPr>
      <w:r>
        <w:t>The meeting was called to order by President Fosheim followed by the Pledge of Allegiance.</w:t>
      </w:r>
    </w:p>
    <w:p w14:paraId="7720E9FA" w14:textId="77777777" w:rsidR="00B76F33" w:rsidRDefault="00B76F33" w:rsidP="00B76F33">
      <w:pPr>
        <w:pStyle w:val="NoSpacing"/>
      </w:pPr>
      <w:r>
        <w:t>Order of Business for Emergencies: none</w:t>
      </w:r>
    </w:p>
    <w:p w14:paraId="44BD0252" w14:textId="77777777" w:rsidR="00B76F33" w:rsidRDefault="00B76F33" w:rsidP="00B76F33">
      <w:pPr>
        <w:pStyle w:val="NoSpacing"/>
      </w:pPr>
    </w:p>
    <w:p w14:paraId="220EF036" w14:textId="5986FFA5" w:rsidR="00B76F33" w:rsidRDefault="00C010C1" w:rsidP="00B76F33">
      <w:pPr>
        <w:pStyle w:val="NoSpacing"/>
      </w:pPr>
      <w:r>
        <w:t>Fosheim</w:t>
      </w:r>
      <w:r w:rsidR="00B76F33">
        <w:t xml:space="preserve"> made a motion, second by</w:t>
      </w:r>
      <w:r>
        <w:t xml:space="preserve"> Cooper</w:t>
      </w:r>
      <w:r w:rsidR="00B76F33">
        <w:t xml:space="preserve"> to approve the agenda.</w:t>
      </w:r>
    </w:p>
    <w:p w14:paraId="32221B17" w14:textId="33E983D5" w:rsidR="00B76F33" w:rsidRDefault="00B76F33" w:rsidP="00B76F33">
      <w:pPr>
        <w:pStyle w:val="NoSpacing"/>
      </w:pPr>
      <w:r>
        <w:t>Cooper made a motion, second by Fosheim to approve the minutes for November 12, 2019 as published.</w:t>
      </w:r>
    </w:p>
    <w:p w14:paraId="6176022B" w14:textId="77777777" w:rsidR="00B76F33" w:rsidRDefault="00B76F33" w:rsidP="00B76F33">
      <w:pPr>
        <w:pStyle w:val="NoSpacing"/>
      </w:pPr>
    </w:p>
    <w:p w14:paraId="49330DA8" w14:textId="2B0A3416" w:rsidR="00B76F33" w:rsidRDefault="00B76F33" w:rsidP="00B76F33">
      <w:pPr>
        <w:pStyle w:val="NoSpacing"/>
      </w:pPr>
      <w:r>
        <w:t>Public comments: none</w:t>
      </w:r>
    </w:p>
    <w:p w14:paraId="7213A9A6" w14:textId="77777777" w:rsidR="00B76F33" w:rsidRDefault="00B76F33" w:rsidP="00B76F33">
      <w:pPr>
        <w:pStyle w:val="NoSpacing"/>
      </w:pPr>
    </w:p>
    <w:p w14:paraId="34C2D99C" w14:textId="27946F67" w:rsidR="00B76F33" w:rsidRDefault="00B76F33" w:rsidP="00B76F33">
      <w:pPr>
        <w:pStyle w:val="NoSpacing"/>
      </w:pPr>
      <w:r>
        <w:t xml:space="preserve">A complaint was filed regarding barking dogs. </w:t>
      </w:r>
      <w:r w:rsidR="00C010C1">
        <w:t xml:space="preserve"> Board discussed barking dog complaint and Ordinances regarding number of pets allowed and enforcement of Ordinances.  Finance Officer will get in touch with Attorney Trask for advisement.</w:t>
      </w:r>
    </w:p>
    <w:p w14:paraId="6B7055CE" w14:textId="4F98AAAF" w:rsidR="00C010C1" w:rsidRDefault="00C010C1" w:rsidP="00B76F33">
      <w:pPr>
        <w:pStyle w:val="NoSpacing"/>
      </w:pPr>
    </w:p>
    <w:p w14:paraId="5868C46E" w14:textId="1DB68DD9" w:rsidR="00C010C1" w:rsidRDefault="00C010C1" w:rsidP="00B76F33">
      <w:pPr>
        <w:pStyle w:val="NoSpacing"/>
      </w:pPr>
      <w:r>
        <w:t>Board discussed Keystone Pipeline progress.</w:t>
      </w:r>
    </w:p>
    <w:p w14:paraId="3223185B" w14:textId="77777777" w:rsidR="00B76F33" w:rsidRDefault="00B76F33" w:rsidP="00B76F33">
      <w:pPr>
        <w:pStyle w:val="NoSpacing"/>
      </w:pPr>
    </w:p>
    <w:p w14:paraId="2720D916" w14:textId="2AE88CA8" w:rsidR="00B76F33" w:rsidRDefault="00B76F33" w:rsidP="00B76F33">
      <w:pPr>
        <w:pStyle w:val="NoSpacing"/>
      </w:pPr>
      <w:r>
        <w:t>Utility Operator gave his report:  Upcoming water conference in Pierre January 14-16, 2020</w:t>
      </w:r>
      <w:r w:rsidR="00C010C1">
        <w:t xml:space="preserve">, discussed snow plow repairs and need for building to hold equipment.  </w:t>
      </w:r>
      <w:r w:rsidR="00960E27">
        <w:t>C</w:t>
      </w:r>
      <w:r w:rsidR="00C010C1">
        <w:t>omments were</w:t>
      </w:r>
      <w:r w:rsidR="00960E27">
        <w:t xml:space="preserve"> also </w:t>
      </w:r>
      <w:r w:rsidR="00C010C1">
        <w:t>made on how nice the decorations are at the Town Park as well as down Main Street.</w:t>
      </w:r>
    </w:p>
    <w:p w14:paraId="3234F331" w14:textId="77777777" w:rsidR="00B76F33" w:rsidRDefault="00B76F33" w:rsidP="00B76F33">
      <w:pPr>
        <w:pStyle w:val="NoSpacing"/>
      </w:pPr>
    </w:p>
    <w:p w14:paraId="79A3EFBC" w14:textId="16CEFFA0" w:rsidR="00B76F33" w:rsidRDefault="00B76F33" w:rsidP="00B76F33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30"/>
        </w:tabs>
      </w:pPr>
      <w:r>
        <w:t xml:space="preserve"> A motion was made by Cooper, second by Fosheim to approve the following claims:</w:t>
      </w:r>
    </w:p>
    <w:p w14:paraId="2131074B" w14:textId="77777777" w:rsidR="00B76F33" w:rsidRDefault="00B76F33" w:rsidP="00B76F33">
      <w:pPr>
        <w:pStyle w:val="NoSpacing"/>
      </w:pPr>
    </w:p>
    <w:p w14:paraId="70F195CB" w14:textId="77777777" w:rsidR="00B76F33" w:rsidRDefault="00B76F33" w:rsidP="00B76F33">
      <w:pPr>
        <w:pStyle w:val="NoSpacing"/>
      </w:pPr>
      <w:r>
        <w:t xml:space="preserve">SD Retirement </w:t>
      </w:r>
      <w:r>
        <w:tab/>
      </w:r>
      <w:r>
        <w:tab/>
      </w:r>
      <w:r>
        <w:tab/>
      </w:r>
      <w:r>
        <w:tab/>
        <w:t>Retirement</w:t>
      </w:r>
      <w:r>
        <w:tab/>
      </w:r>
      <w:r>
        <w:tab/>
      </w:r>
      <w:r>
        <w:tab/>
      </w:r>
      <w:r>
        <w:tab/>
        <w:t xml:space="preserve"> $ 412.60</w:t>
      </w:r>
    </w:p>
    <w:p w14:paraId="54CAF497" w14:textId="7F283810" w:rsidR="00B76F33" w:rsidRDefault="00B76F33" w:rsidP="00B76F33">
      <w:pPr>
        <w:pStyle w:val="NoSpacing"/>
      </w:pPr>
      <w:r>
        <w:t>Bad River Law Prof. LLC</w:t>
      </w:r>
      <w:r>
        <w:tab/>
      </w:r>
      <w:r>
        <w:tab/>
      </w:r>
      <w:r>
        <w:tab/>
        <w:t>Legal Fees</w:t>
      </w:r>
      <w:r>
        <w:tab/>
      </w:r>
      <w:r>
        <w:tab/>
      </w:r>
      <w:r>
        <w:tab/>
      </w:r>
      <w:r>
        <w:tab/>
        <w:t xml:space="preserve">    </w:t>
      </w:r>
      <w:r w:rsidR="00C010C1">
        <w:t>631.25</w:t>
      </w:r>
    </w:p>
    <w:p w14:paraId="7BCEA200" w14:textId="0701F4FB" w:rsidR="00B76F33" w:rsidRDefault="00B76F33" w:rsidP="00B76F33">
      <w:pPr>
        <w:pStyle w:val="NoSpacing"/>
      </w:pPr>
      <w:r>
        <w:t xml:space="preserve">Delta Dental of SD </w:t>
      </w:r>
      <w:r>
        <w:tab/>
      </w:r>
      <w:r>
        <w:tab/>
      </w:r>
      <w:r>
        <w:tab/>
        <w:t>Insurance</w:t>
      </w:r>
      <w:r>
        <w:tab/>
      </w:r>
      <w:r>
        <w:tab/>
      </w:r>
      <w:r>
        <w:tab/>
      </w:r>
      <w:r>
        <w:tab/>
        <w:t xml:space="preserve">      </w:t>
      </w:r>
      <w:r w:rsidR="00C010C1">
        <w:t>51.70</w:t>
      </w:r>
    </w:p>
    <w:p w14:paraId="4129D901" w14:textId="1DE81CB7" w:rsidR="00B76F33" w:rsidRDefault="00B76F33" w:rsidP="00B76F33">
      <w:pPr>
        <w:pStyle w:val="NoSpacing"/>
      </w:pPr>
      <w:r>
        <w:t>Electronic Fed. Tax Payment System        Employee Tax</w:t>
      </w:r>
      <w:r>
        <w:tab/>
      </w:r>
      <w:r>
        <w:tab/>
        <w:t xml:space="preserve">             </w:t>
      </w:r>
      <w:r>
        <w:tab/>
        <w:t xml:space="preserve"> </w:t>
      </w:r>
      <w:r w:rsidR="00960E27">
        <w:tab/>
        <w:t xml:space="preserve"> 1047.82</w:t>
      </w:r>
    </w:p>
    <w:p w14:paraId="4D7AA3CB" w14:textId="446FAAF4" w:rsidR="00B76F33" w:rsidRDefault="00B76F33" w:rsidP="00B76F33">
      <w:pPr>
        <w:pStyle w:val="NoSpacing"/>
      </w:pPr>
      <w:r>
        <w:t xml:space="preserve">Lawrence Stroppel      </w:t>
      </w:r>
      <w:r>
        <w:tab/>
      </w:r>
      <w:r>
        <w:tab/>
      </w:r>
      <w:r>
        <w:tab/>
        <w:t>Wages</w:t>
      </w:r>
      <w:r>
        <w:tab/>
      </w:r>
      <w:r>
        <w:tab/>
      </w:r>
      <w:r>
        <w:tab/>
      </w:r>
      <w:r>
        <w:tab/>
      </w:r>
      <w:r w:rsidR="00960E27">
        <w:tab/>
        <w:t xml:space="preserve"> 2489.09</w:t>
      </w:r>
    </w:p>
    <w:p w14:paraId="74EA7829" w14:textId="3D0D37AF" w:rsidR="00B76F33" w:rsidRPr="00B76F33" w:rsidRDefault="00B76F33" w:rsidP="00B76F33">
      <w:pPr>
        <w:pStyle w:val="NoSpacing"/>
      </w:pPr>
      <w:r w:rsidRPr="00B76F33">
        <w:t>Lawrence Stroppel</w:t>
      </w:r>
      <w:r w:rsidRPr="00B76F33">
        <w:tab/>
      </w:r>
      <w:r w:rsidRPr="00B76F33">
        <w:tab/>
      </w:r>
      <w:r w:rsidRPr="00B76F33">
        <w:tab/>
        <w:t>Vehicle/phone/</w:t>
      </w:r>
      <w:r>
        <w:t>postage</w:t>
      </w:r>
      <w:r>
        <w:tab/>
      </w:r>
      <w:r>
        <w:tab/>
      </w:r>
      <w:r>
        <w:tab/>
      </w:r>
      <w:r w:rsidRPr="00B76F33">
        <w:t xml:space="preserve">  </w:t>
      </w:r>
      <w:r w:rsidR="00C010C1">
        <w:t xml:space="preserve">  208.30</w:t>
      </w:r>
    </w:p>
    <w:p w14:paraId="6210BFCB" w14:textId="77777777" w:rsidR="00B76F33" w:rsidRPr="00B76F33" w:rsidRDefault="00B76F33" w:rsidP="00B76F33">
      <w:pPr>
        <w:pStyle w:val="NoSpacing"/>
      </w:pPr>
      <w:r w:rsidRPr="00B76F33">
        <w:t>Michelle Meinzer</w:t>
      </w:r>
      <w:r w:rsidRPr="00B76F33">
        <w:tab/>
      </w:r>
      <w:r w:rsidRPr="00B76F33">
        <w:tab/>
      </w:r>
      <w:r w:rsidRPr="00B76F33">
        <w:tab/>
        <w:t>Wages</w:t>
      </w:r>
      <w:r w:rsidRPr="00B76F33">
        <w:tab/>
      </w:r>
      <w:r w:rsidRPr="00B76F33">
        <w:tab/>
      </w:r>
      <w:r w:rsidRPr="00B76F33">
        <w:tab/>
      </w:r>
      <w:r w:rsidRPr="00B76F33">
        <w:tab/>
      </w:r>
      <w:r w:rsidRPr="00B76F33">
        <w:tab/>
        <w:t xml:space="preserve">    763.25</w:t>
      </w:r>
    </w:p>
    <w:p w14:paraId="379AB52D" w14:textId="7350E940" w:rsidR="00B76F33" w:rsidRPr="00B76F33" w:rsidRDefault="00B76F33" w:rsidP="00B76F33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605"/>
        </w:tabs>
      </w:pPr>
      <w:r w:rsidRPr="00B76F33">
        <w:t>Michelle Meinzer</w:t>
      </w:r>
      <w:r w:rsidRPr="00B76F33">
        <w:tab/>
      </w:r>
      <w:r w:rsidRPr="00B76F33">
        <w:tab/>
      </w:r>
      <w:r w:rsidRPr="00B76F33">
        <w:tab/>
        <w:t>Phone/mileage/</w:t>
      </w:r>
      <w:r w:rsidR="00C010C1">
        <w:t xml:space="preserve">software              </w:t>
      </w:r>
      <w:r w:rsidRPr="00B76F33">
        <w:t xml:space="preserve">                 </w:t>
      </w:r>
      <w:r w:rsidR="00C010C1">
        <w:t>429.70</w:t>
      </w:r>
    </w:p>
    <w:p w14:paraId="45253E70" w14:textId="1799E38A" w:rsidR="00B76F33" w:rsidRDefault="00B76F33" w:rsidP="00B76F33">
      <w:pPr>
        <w:pStyle w:val="NoSpacing"/>
      </w:pPr>
      <w:r>
        <w:t>Ernie’s</w:t>
      </w:r>
      <w:r>
        <w:tab/>
      </w:r>
      <w:r>
        <w:tab/>
      </w:r>
      <w:r>
        <w:tab/>
      </w:r>
      <w:r>
        <w:tab/>
      </w:r>
      <w:r>
        <w:tab/>
        <w:t>Supplies</w:t>
      </w:r>
      <w:r>
        <w:tab/>
      </w:r>
      <w:r>
        <w:tab/>
      </w:r>
      <w:r>
        <w:tab/>
        <w:t xml:space="preserve"> </w:t>
      </w:r>
      <w:r>
        <w:tab/>
        <w:t xml:space="preserve">    1</w:t>
      </w:r>
      <w:r w:rsidR="00C010C1">
        <w:t>86.53</w:t>
      </w:r>
      <w:r>
        <w:tab/>
      </w:r>
    </w:p>
    <w:p w14:paraId="40D92647" w14:textId="7A80AF47" w:rsidR="00B76F33" w:rsidRDefault="00B76F33" w:rsidP="00B76F33">
      <w:pPr>
        <w:pStyle w:val="NoSpacing"/>
      </w:pPr>
      <w:r>
        <w:t xml:space="preserve">Golden West </w:t>
      </w:r>
      <w:r>
        <w:tab/>
      </w:r>
      <w:r>
        <w:tab/>
      </w:r>
      <w:r>
        <w:tab/>
      </w:r>
      <w:r>
        <w:tab/>
        <w:t>Phone/Internet</w:t>
      </w:r>
      <w:r>
        <w:tab/>
      </w:r>
      <w:r>
        <w:tab/>
      </w:r>
      <w:r>
        <w:tab/>
      </w:r>
      <w:r>
        <w:tab/>
        <w:t xml:space="preserve">    15</w:t>
      </w:r>
      <w:r w:rsidR="00C010C1">
        <w:t>3.45</w:t>
      </w:r>
      <w:r>
        <w:t xml:space="preserve">   </w:t>
      </w:r>
    </w:p>
    <w:p w14:paraId="659E5898" w14:textId="77777777" w:rsidR="00B76F33" w:rsidRDefault="00B76F33" w:rsidP="00B76F33">
      <w:pPr>
        <w:pStyle w:val="NoSpacing"/>
      </w:pPr>
      <w:r>
        <w:t>Health Pool of South Dakota</w:t>
      </w:r>
      <w:r>
        <w:tab/>
        <w:t xml:space="preserve"> </w:t>
      </w:r>
      <w:r>
        <w:tab/>
        <w:t>Employee Insurance</w:t>
      </w:r>
      <w:r>
        <w:tab/>
      </w:r>
      <w:r>
        <w:tab/>
      </w:r>
      <w:r>
        <w:tab/>
        <w:t xml:space="preserve">    671.37</w:t>
      </w:r>
    </w:p>
    <w:p w14:paraId="06B9A127" w14:textId="32F1D622" w:rsidR="00B76F33" w:rsidRDefault="00B76F33" w:rsidP="00B76F33">
      <w:pPr>
        <w:pStyle w:val="NoSpacing"/>
      </w:pPr>
      <w:r>
        <w:t>Heartland Waste</w:t>
      </w:r>
      <w:r>
        <w:tab/>
      </w:r>
      <w:r>
        <w:tab/>
      </w:r>
      <w:r>
        <w:tab/>
        <w:t>Refuse Service</w:t>
      </w:r>
      <w:r>
        <w:tab/>
      </w:r>
      <w:r>
        <w:tab/>
      </w:r>
      <w:r>
        <w:tab/>
      </w:r>
      <w:r w:rsidR="00960E27">
        <w:tab/>
        <w:t xml:space="preserve"> 1428.00</w:t>
      </w:r>
    </w:p>
    <w:p w14:paraId="7F6ADFF0" w14:textId="3AA67A11" w:rsidR="00C010C1" w:rsidRDefault="00C010C1" w:rsidP="00B76F33">
      <w:pPr>
        <w:pStyle w:val="NoSpacing"/>
      </w:pPr>
      <w:r>
        <w:t>Kadoka Oil LLC</w:t>
      </w:r>
      <w:r>
        <w:tab/>
      </w:r>
      <w:r>
        <w:tab/>
      </w:r>
      <w:r>
        <w:tab/>
      </w:r>
      <w:r>
        <w:tab/>
        <w:t>Propane</w:t>
      </w:r>
      <w:r>
        <w:tab/>
      </w:r>
      <w:r>
        <w:tab/>
      </w:r>
      <w:r>
        <w:tab/>
      </w:r>
      <w:r>
        <w:tab/>
        <w:t xml:space="preserve">    861.00</w:t>
      </w:r>
    </w:p>
    <w:p w14:paraId="37A39913" w14:textId="77777777" w:rsidR="00C010C1" w:rsidRDefault="00B76F33" w:rsidP="00B76F33">
      <w:pPr>
        <w:pStyle w:val="NoSpacing"/>
      </w:pPr>
      <w:r>
        <w:t>Midland Food &amp; Fuel</w:t>
      </w:r>
      <w:r>
        <w:tab/>
      </w:r>
      <w:r>
        <w:tab/>
      </w:r>
      <w:r>
        <w:tab/>
        <w:t>Fuel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C010C1">
        <w:t>319.02</w:t>
      </w:r>
    </w:p>
    <w:p w14:paraId="1A681828" w14:textId="33430F61" w:rsidR="00B76F33" w:rsidRDefault="00C010C1" w:rsidP="00B76F33">
      <w:pPr>
        <w:pStyle w:val="NoSpacing"/>
      </w:pPr>
      <w:r>
        <w:t>NAPA Auto Parts</w:t>
      </w:r>
      <w:r>
        <w:tab/>
      </w:r>
      <w:r>
        <w:tab/>
      </w:r>
      <w:r>
        <w:tab/>
        <w:t>Truck Chains</w:t>
      </w:r>
      <w:r>
        <w:tab/>
      </w:r>
      <w:r>
        <w:tab/>
      </w:r>
      <w:r>
        <w:tab/>
      </w:r>
      <w:r>
        <w:tab/>
        <w:t xml:space="preserve">    295.92</w:t>
      </w:r>
      <w:r w:rsidR="00B76F33">
        <w:tab/>
      </w:r>
      <w:r w:rsidR="00B76F33">
        <w:tab/>
        <w:t xml:space="preserve">    </w:t>
      </w:r>
    </w:p>
    <w:p w14:paraId="267378D8" w14:textId="003FA5C3" w:rsidR="00B76F33" w:rsidRDefault="00B76F33" w:rsidP="00B76F33">
      <w:pPr>
        <w:pStyle w:val="NoSpacing"/>
      </w:pPr>
      <w:r>
        <w:lastRenderedPageBreak/>
        <w:t>Pioneer Review</w:t>
      </w:r>
      <w:r>
        <w:tab/>
      </w:r>
      <w:r>
        <w:tab/>
      </w:r>
      <w:r>
        <w:tab/>
      </w:r>
      <w:r>
        <w:tab/>
        <w:t>Publications</w:t>
      </w:r>
      <w:r>
        <w:tab/>
      </w:r>
      <w:r>
        <w:tab/>
      </w:r>
      <w:r>
        <w:tab/>
      </w:r>
      <w:r>
        <w:tab/>
        <w:t xml:space="preserve">    </w:t>
      </w:r>
      <w:r w:rsidR="00C010C1">
        <w:t xml:space="preserve">  63.76</w:t>
      </w:r>
    </w:p>
    <w:p w14:paraId="36EFC6CB" w14:textId="69BF479D" w:rsidR="00B76F33" w:rsidRPr="00B76F33" w:rsidRDefault="00B76F33" w:rsidP="00B76F33">
      <w:pPr>
        <w:pStyle w:val="NoSpacing"/>
      </w:pPr>
      <w:r w:rsidRPr="00B76F33">
        <w:t>Ron Larson</w:t>
      </w:r>
      <w:r w:rsidRPr="00B76F33">
        <w:tab/>
      </w:r>
      <w:r w:rsidRPr="00B76F33">
        <w:tab/>
      </w:r>
      <w:r w:rsidRPr="00B76F33">
        <w:tab/>
      </w:r>
      <w:r w:rsidRPr="00B76F33">
        <w:tab/>
        <w:t>Computer</w:t>
      </w:r>
      <w:r w:rsidR="00636642">
        <w:t xml:space="preserve"> repair/mileage</w:t>
      </w:r>
      <w:r w:rsidR="00636642">
        <w:tab/>
      </w:r>
      <w:r w:rsidR="00636642">
        <w:tab/>
        <w:t xml:space="preserve">      96.25</w:t>
      </w:r>
      <w:r w:rsidRPr="00B76F33">
        <w:tab/>
      </w:r>
      <w:r w:rsidRPr="00B76F33">
        <w:tab/>
        <w:t xml:space="preserve">  </w:t>
      </w:r>
    </w:p>
    <w:p w14:paraId="27AA28CC" w14:textId="1C6F6153" w:rsidR="00B76F33" w:rsidRPr="00513134" w:rsidRDefault="00636642" w:rsidP="00B76F33">
      <w:pPr>
        <w:pStyle w:val="NoSpacing"/>
      </w:pPr>
      <w:r>
        <w:t>SD DENR</w:t>
      </w:r>
      <w:r>
        <w:tab/>
      </w:r>
      <w:r>
        <w:tab/>
      </w:r>
      <w:r>
        <w:tab/>
      </w:r>
      <w:r>
        <w:tab/>
        <w:t>Operator Certification</w:t>
      </w:r>
      <w:r>
        <w:tab/>
      </w:r>
      <w:r>
        <w:tab/>
      </w:r>
      <w:r>
        <w:tab/>
        <w:t xml:space="preserve">      12.00</w:t>
      </w:r>
    </w:p>
    <w:p w14:paraId="45EBE5C9" w14:textId="6C53E2D1" w:rsidR="00B76F33" w:rsidRDefault="00B76F33" w:rsidP="00B76F33">
      <w:pPr>
        <w:pStyle w:val="NoSpacing"/>
      </w:pPr>
      <w:r>
        <w:t>SD Dept. of Revenue</w:t>
      </w:r>
      <w:r>
        <w:tab/>
      </w:r>
      <w:r>
        <w:tab/>
      </w:r>
      <w:r>
        <w:tab/>
        <w:t>Lab Fees</w:t>
      </w:r>
      <w:r>
        <w:tab/>
      </w:r>
      <w:r>
        <w:tab/>
      </w:r>
      <w:r>
        <w:tab/>
      </w:r>
      <w:r>
        <w:tab/>
        <w:t xml:space="preserve">    </w:t>
      </w:r>
      <w:r w:rsidR="00636642">
        <w:t xml:space="preserve">  30.00</w:t>
      </w:r>
    </w:p>
    <w:p w14:paraId="3F5177A1" w14:textId="42F9E3F8" w:rsidR="00B76F33" w:rsidRDefault="00B76F33" w:rsidP="00B76F33">
      <w:pPr>
        <w:pStyle w:val="NoSpacing"/>
      </w:pPr>
      <w:r>
        <w:t>SD State Treasurer</w:t>
      </w:r>
      <w:r>
        <w:tab/>
      </w:r>
      <w:r>
        <w:tab/>
      </w:r>
      <w:r>
        <w:tab/>
        <w:t>Sales Tax</w:t>
      </w:r>
      <w:r>
        <w:tab/>
      </w:r>
      <w:r>
        <w:tab/>
      </w:r>
      <w:r>
        <w:tab/>
      </w:r>
      <w:r>
        <w:tab/>
        <w:t xml:space="preserve">    </w:t>
      </w:r>
      <w:r w:rsidR="00636642">
        <w:t>115.70</w:t>
      </w:r>
      <w:r>
        <w:tab/>
      </w:r>
    </w:p>
    <w:p w14:paraId="33672F7C" w14:textId="02C7D47C" w:rsidR="00B76F33" w:rsidRDefault="00B76F33" w:rsidP="00B76F33">
      <w:pPr>
        <w:pStyle w:val="NoSpacing"/>
      </w:pPr>
      <w:r>
        <w:t>West Central Electric</w:t>
      </w:r>
      <w:r>
        <w:tab/>
      </w:r>
      <w:r>
        <w:tab/>
      </w:r>
      <w:r>
        <w:tab/>
        <w:t>Electric Supply</w:t>
      </w:r>
      <w:r>
        <w:tab/>
      </w:r>
      <w:r>
        <w:tab/>
      </w:r>
      <w:r>
        <w:tab/>
      </w:r>
      <w:r w:rsidR="00960E27">
        <w:tab/>
        <w:t xml:space="preserve"> 1218.84</w:t>
      </w:r>
    </w:p>
    <w:p w14:paraId="18957347" w14:textId="28F90C7E" w:rsidR="00B76F33" w:rsidRDefault="00B76F33" w:rsidP="00B76F33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30"/>
        </w:tabs>
      </w:pPr>
      <w:r>
        <w:t>WR/LJ Rural Water</w:t>
      </w:r>
      <w:r>
        <w:tab/>
      </w:r>
      <w:r>
        <w:tab/>
      </w:r>
      <w:r>
        <w:tab/>
        <w:t>Water Supply</w:t>
      </w:r>
      <w:r>
        <w:tab/>
      </w:r>
      <w:r>
        <w:tab/>
      </w:r>
      <w:r>
        <w:tab/>
        <w:t xml:space="preserve">               </w:t>
      </w:r>
      <w:r w:rsidR="00636642">
        <w:t>896.25</w:t>
      </w:r>
    </w:p>
    <w:p w14:paraId="7560FE22" w14:textId="77777777" w:rsidR="00636642" w:rsidRDefault="00636642" w:rsidP="00B76F33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30"/>
        </w:tabs>
      </w:pPr>
    </w:p>
    <w:p w14:paraId="5CFB9DC1" w14:textId="77777777" w:rsidR="009A306D" w:rsidRDefault="009A306D" w:rsidP="00B76F33">
      <w:pPr>
        <w:pStyle w:val="NoSpacing"/>
      </w:pPr>
    </w:p>
    <w:p w14:paraId="308CF167" w14:textId="7565C9CC" w:rsidR="00B76F33" w:rsidRDefault="00B76F33" w:rsidP="00B76F33">
      <w:pPr>
        <w:pStyle w:val="NoSpacing"/>
      </w:pPr>
      <w:r>
        <w:t xml:space="preserve">There being no further business to come before the Board, the meeting adjourned. </w:t>
      </w:r>
    </w:p>
    <w:p w14:paraId="2A15C94C" w14:textId="77777777" w:rsidR="00B76F33" w:rsidRDefault="00B76F33" w:rsidP="00B76F33">
      <w:pPr>
        <w:pStyle w:val="NoSpacing"/>
      </w:pPr>
    </w:p>
    <w:p w14:paraId="20D82A06" w14:textId="77777777" w:rsidR="00B76F33" w:rsidRDefault="00B76F33" w:rsidP="00B76F33">
      <w:pPr>
        <w:pStyle w:val="NoSpacing"/>
      </w:pPr>
      <w:r>
        <w:t>_______________________________  _____________________________________________</w:t>
      </w:r>
    </w:p>
    <w:p w14:paraId="1FD0F19D" w14:textId="77777777" w:rsidR="00B76F33" w:rsidRDefault="00B76F33" w:rsidP="00B76F33">
      <w:pPr>
        <w:pStyle w:val="NoSpacing"/>
      </w:pPr>
      <w:r>
        <w:t xml:space="preserve">Michelle Meinzer, Finance Officer            Jared Fosheim, President </w:t>
      </w:r>
    </w:p>
    <w:p w14:paraId="2DD1C7D0" w14:textId="3BDFDEB0" w:rsidR="00B76F33" w:rsidRDefault="00B76F33" w:rsidP="00B76F33">
      <w:pPr>
        <w:pStyle w:val="NoSpacing"/>
      </w:pPr>
    </w:p>
    <w:p w14:paraId="166EDD28" w14:textId="36270B7E" w:rsidR="009A306D" w:rsidRDefault="009A306D" w:rsidP="00B76F33">
      <w:pPr>
        <w:pStyle w:val="NoSpacing"/>
      </w:pPr>
    </w:p>
    <w:p w14:paraId="12F0B0F3" w14:textId="09CF6F65" w:rsidR="009A306D" w:rsidRDefault="009A306D" w:rsidP="00B76F33">
      <w:pPr>
        <w:pStyle w:val="NoSpacing"/>
      </w:pPr>
      <w:r>
        <w:t>Published once at the approximate cost of ______________.</w:t>
      </w:r>
    </w:p>
    <w:p w14:paraId="3816CB5F" w14:textId="77777777" w:rsidR="00D463CE" w:rsidRDefault="001A277F"/>
    <w:sectPr w:rsidR="00D463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F33"/>
    <w:rsid w:val="001A277F"/>
    <w:rsid w:val="00235302"/>
    <w:rsid w:val="003C5BA0"/>
    <w:rsid w:val="00636642"/>
    <w:rsid w:val="00960E27"/>
    <w:rsid w:val="009A306D"/>
    <w:rsid w:val="00B70021"/>
    <w:rsid w:val="00B76F33"/>
    <w:rsid w:val="00C010C1"/>
    <w:rsid w:val="00F0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3DAD2"/>
  <w15:chartTrackingRefBased/>
  <w15:docId w15:val="{829B14A4-1F6C-4C6A-9937-E02F3BCD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F3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B76F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Midland SD</dc:creator>
  <cp:keywords/>
  <dc:description/>
  <cp:lastModifiedBy>Beth Flom</cp:lastModifiedBy>
  <cp:revision>2</cp:revision>
  <cp:lastPrinted>2019-12-11T16:44:00Z</cp:lastPrinted>
  <dcterms:created xsi:type="dcterms:W3CDTF">2019-12-13T13:34:00Z</dcterms:created>
  <dcterms:modified xsi:type="dcterms:W3CDTF">2019-12-13T13:34:00Z</dcterms:modified>
</cp:coreProperties>
</file>