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B86F70" w:rsidRDefault="00EF106B" w:rsidP="00B86F70">
      <w:pPr>
        <w:spacing w:after="0" w:line="240" w:lineRule="auto"/>
        <w:jc w:val="center"/>
        <w:rPr>
          <w:sz w:val="20"/>
          <w:szCs w:val="20"/>
        </w:rPr>
      </w:pPr>
      <w:r>
        <w:rPr>
          <w:sz w:val="20"/>
          <w:szCs w:val="20"/>
        </w:rPr>
        <w:t>January 13</w:t>
      </w:r>
      <w:r w:rsidR="00117D4D">
        <w:rPr>
          <w:sz w:val="20"/>
          <w:szCs w:val="20"/>
        </w:rPr>
        <w:t>, 2015</w:t>
      </w:r>
    </w:p>
    <w:p w:rsidR="00681BD0" w:rsidRDefault="00681BD0" w:rsidP="00B86F70">
      <w:pPr>
        <w:spacing w:after="0" w:line="240" w:lineRule="auto"/>
        <w:jc w:val="center"/>
        <w:rPr>
          <w:sz w:val="20"/>
          <w:szCs w:val="20"/>
        </w:rPr>
      </w:pPr>
    </w:p>
    <w:p w:rsidR="00681BD0" w:rsidRDefault="00681BD0" w:rsidP="00681BD0">
      <w:pPr>
        <w:spacing w:after="0" w:line="240" w:lineRule="auto"/>
        <w:rPr>
          <w:sz w:val="20"/>
          <w:szCs w:val="20"/>
        </w:rPr>
      </w:pPr>
      <w:r>
        <w:rPr>
          <w:sz w:val="20"/>
          <w:szCs w:val="20"/>
        </w:rPr>
        <w:t>The Town Board of the</w:t>
      </w:r>
      <w:r w:rsidR="00050C64">
        <w:rPr>
          <w:sz w:val="20"/>
          <w:szCs w:val="20"/>
        </w:rPr>
        <w:t xml:space="preserve"> Town of Midland met in regular </w:t>
      </w:r>
      <w:r>
        <w:rPr>
          <w:sz w:val="20"/>
          <w:szCs w:val="20"/>
        </w:rPr>
        <w:t xml:space="preserve">session on </w:t>
      </w:r>
      <w:r w:rsidR="00B756DE">
        <w:rPr>
          <w:sz w:val="20"/>
          <w:szCs w:val="20"/>
        </w:rPr>
        <w:t xml:space="preserve">Tuesday, </w:t>
      </w:r>
      <w:r w:rsidR="00EF106B">
        <w:rPr>
          <w:sz w:val="20"/>
          <w:szCs w:val="20"/>
        </w:rPr>
        <w:t>January 13</w:t>
      </w:r>
      <w:r w:rsidR="00117D4D">
        <w:rPr>
          <w:sz w:val="20"/>
          <w:szCs w:val="20"/>
        </w:rPr>
        <w:t>, 2015</w:t>
      </w:r>
      <w:r w:rsidR="005D0C6F">
        <w:rPr>
          <w:sz w:val="20"/>
          <w:szCs w:val="20"/>
        </w:rPr>
        <w:t xml:space="preserve"> at </w:t>
      </w:r>
      <w:r w:rsidR="00E14DFE">
        <w:rPr>
          <w:sz w:val="20"/>
          <w:szCs w:val="20"/>
        </w:rPr>
        <w:t>7:0</w:t>
      </w:r>
      <w:r w:rsidR="008F3C2B">
        <w:rPr>
          <w:sz w:val="20"/>
          <w:szCs w:val="20"/>
        </w:rPr>
        <w:t>0</w:t>
      </w:r>
      <w:r>
        <w:rPr>
          <w:sz w:val="20"/>
          <w:szCs w:val="20"/>
        </w:rPr>
        <w:t xml:space="preserve"> PM in the Town Hall with the following members present:  Diana Baeza, Jared Fosheim, Rock Gillaspie, Finance Officer Michelle Meinzer and Utilities Operator Lawrence Stroppel. </w:t>
      </w:r>
    </w:p>
    <w:p w:rsidR="00464934" w:rsidRDefault="00464934" w:rsidP="00681BD0">
      <w:pPr>
        <w:spacing w:after="0" w:line="240" w:lineRule="auto"/>
        <w:rPr>
          <w:sz w:val="20"/>
          <w:szCs w:val="20"/>
        </w:rPr>
      </w:pPr>
    </w:p>
    <w:p w:rsidR="00464934" w:rsidRDefault="00464934" w:rsidP="00681BD0">
      <w:pPr>
        <w:spacing w:after="0" w:line="240" w:lineRule="auto"/>
        <w:rPr>
          <w:sz w:val="20"/>
          <w:szCs w:val="20"/>
        </w:rPr>
      </w:pPr>
      <w:r>
        <w:rPr>
          <w:sz w:val="20"/>
          <w:szCs w:val="20"/>
        </w:rPr>
        <w:t xml:space="preserve">Also present:  </w:t>
      </w:r>
      <w:r w:rsidR="00E3480A">
        <w:rPr>
          <w:sz w:val="20"/>
          <w:szCs w:val="20"/>
        </w:rPr>
        <w:t>Brenda Jensen</w:t>
      </w:r>
      <w:r w:rsidR="00EF106B">
        <w:rPr>
          <w:sz w:val="20"/>
          <w:szCs w:val="20"/>
        </w:rPr>
        <w:t>, Debb Vollmer, Haakon Co. Sheriff Fred Koester and Deputy, Bill Bainbridge.</w:t>
      </w:r>
    </w:p>
    <w:p w:rsidR="00681BD0" w:rsidRDefault="00681BD0" w:rsidP="00681BD0">
      <w:pPr>
        <w:spacing w:after="0" w:line="240" w:lineRule="auto"/>
        <w:rPr>
          <w:sz w:val="20"/>
          <w:szCs w:val="20"/>
        </w:rPr>
      </w:pPr>
    </w:p>
    <w:p w:rsidR="003C5497" w:rsidRDefault="00F04FD5" w:rsidP="008F3C2B">
      <w:pPr>
        <w:spacing w:after="0" w:line="240" w:lineRule="auto"/>
        <w:rPr>
          <w:sz w:val="20"/>
          <w:szCs w:val="20"/>
        </w:rPr>
      </w:pPr>
      <w:r>
        <w:rPr>
          <w:sz w:val="20"/>
          <w:szCs w:val="20"/>
        </w:rPr>
        <w:t xml:space="preserve">Minutes from the </w:t>
      </w:r>
      <w:r w:rsidR="00EF106B">
        <w:rPr>
          <w:sz w:val="20"/>
          <w:szCs w:val="20"/>
        </w:rPr>
        <w:t>December 9, 2014 meeting</w:t>
      </w:r>
      <w:r>
        <w:rPr>
          <w:sz w:val="20"/>
          <w:szCs w:val="20"/>
        </w:rPr>
        <w:t xml:space="preserve"> were approved as published.</w:t>
      </w:r>
    </w:p>
    <w:p w:rsidR="00E3480A" w:rsidRDefault="00E3480A" w:rsidP="008F3C2B">
      <w:pPr>
        <w:spacing w:after="0" w:line="240" w:lineRule="auto"/>
        <w:rPr>
          <w:sz w:val="20"/>
          <w:szCs w:val="20"/>
        </w:rPr>
      </w:pPr>
    </w:p>
    <w:p w:rsidR="00E3480A" w:rsidRDefault="00EF106B" w:rsidP="008F3C2B">
      <w:pPr>
        <w:spacing w:after="0" w:line="240" w:lineRule="auto"/>
        <w:rPr>
          <w:sz w:val="20"/>
          <w:szCs w:val="20"/>
        </w:rPr>
      </w:pPr>
      <w:r>
        <w:rPr>
          <w:sz w:val="20"/>
          <w:szCs w:val="20"/>
        </w:rPr>
        <w:t>Discussed monthly payment</w:t>
      </w:r>
      <w:r w:rsidR="004D1A8B">
        <w:rPr>
          <w:sz w:val="20"/>
          <w:szCs w:val="20"/>
        </w:rPr>
        <w:t>s received</w:t>
      </w:r>
      <w:r>
        <w:rPr>
          <w:sz w:val="20"/>
          <w:szCs w:val="20"/>
        </w:rPr>
        <w:t xml:space="preserve"> from operating agreements.  A motion was made by Fosheim, second by Gillaspie to raise monthly payment from $100.00 to $150.00 for this year.  On January 1, 2016 the payment will be set a</w:t>
      </w:r>
      <w:r w:rsidR="004D1A8B">
        <w:rPr>
          <w:sz w:val="20"/>
          <w:szCs w:val="20"/>
        </w:rPr>
        <w:t xml:space="preserve">t $200.00 per month as discussed at our Board meeting </w:t>
      </w:r>
      <w:r>
        <w:rPr>
          <w:sz w:val="20"/>
          <w:szCs w:val="20"/>
        </w:rPr>
        <w:t>in November of 2014.</w:t>
      </w:r>
    </w:p>
    <w:p w:rsidR="00E3480A" w:rsidRDefault="00E3480A" w:rsidP="008F3C2B">
      <w:pPr>
        <w:spacing w:after="0" w:line="240" w:lineRule="auto"/>
        <w:rPr>
          <w:sz w:val="20"/>
          <w:szCs w:val="20"/>
        </w:rPr>
      </w:pPr>
    </w:p>
    <w:p w:rsidR="00DE1DDD" w:rsidRDefault="00E3480A" w:rsidP="00DE1DDD">
      <w:pPr>
        <w:spacing w:after="0" w:line="240" w:lineRule="auto"/>
        <w:rPr>
          <w:sz w:val="20"/>
          <w:szCs w:val="20"/>
        </w:rPr>
      </w:pPr>
      <w:r>
        <w:rPr>
          <w:sz w:val="20"/>
          <w:szCs w:val="20"/>
        </w:rPr>
        <w:t xml:space="preserve">Discussed </w:t>
      </w:r>
      <w:r w:rsidR="00EF106B">
        <w:rPr>
          <w:sz w:val="20"/>
          <w:szCs w:val="20"/>
        </w:rPr>
        <w:t>sidewalk repair</w:t>
      </w:r>
      <w:r w:rsidR="00657AC6">
        <w:rPr>
          <w:sz w:val="20"/>
          <w:szCs w:val="20"/>
        </w:rPr>
        <w:t>.</w:t>
      </w:r>
      <w:r w:rsidR="00EF106B">
        <w:rPr>
          <w:sz w:val="20"/>
          <w:szCs w:val="20"/>
        </w:rPr>
        <w:t xml:space="preserve"> Board will look into options of</w:t>
      </w:r>
      <w:r w:rsidR="004D1A8B">
        <w:rPr>
          <w:sz w:val="20"/>
          <w:szCs w:val="20"/>
        </w:rPr>
        <w:t xml:space="preserve"> </w:t>
      </w:r>
      <w:r w:rsidR="00363048">
        <w:rPr>
          <w:sz w:val="20"/>
          <w:szCs w:val="20"/>
        </w:rPr>
        <w:t xml:space="preserve">repairing or </w:t>
      </w:r>
      <w:r w:rsidR="004D1A8B">
        <w:rPr>
          <w:sz w:val="20"/>
          <w:szCs w:val="20"/>
        </w:rPr>
        <w:t>replacing the side walk in fro</w:t>
      </w:r>
      <w:r w:rsidR="00363048">
        <w:rPr>
          <w:sz w:val="20"/>
          <w:szCs w:val="20"/>
        </w:rPr>
        <w:t>nt of Loose Ends on Main Street as well as the sidewalk between the Post Office and the Legion Hall.</w:t>
      </w:r>
      <w:r w:rsidR="003C1F01">
        <w:rPr>
          <w:sz w:val="20"/>
          <w:szCs w:val="20"/>
        </w:rPr>
        <w:t xml:space="preserve"> </w:t>
      </w:r>
    </w:p>
    <w:p w:rsidR="004D1A8B" w:rsidRDefault="004D1A8B" w:rsidP="00DE1DDD">
      <w:pPr>
        <w:spacing w:after="0" w:line="240" w:lineRule="auto"/>
        <w:rPr>
          <w:sz w:val="20"/>
          <w:szCs w:val="20"/>
        </w:rPr>
      </w:pPr>
    </w:p>
    <w:p w:rsidR="004D1A8B" w:rsidRDefault="004D1A8B" w:rsidP="00DE1DDD">
      <w:pPr>
        <w:spacing w:after="0" w:line="240" w:lineRule="auto"/>
        <w:rPr>
          <w:sz w:val="20"/>
          <w:szCs w:val="20"/>
        </w:rPr>
      </w:pPr>
      <w:r>
        <w:rPr>
          <w:sz w:val="20"/>
          <w:szCs w:val="20"/>
        </w:rPr>
        <w:t>Haakon County Sheriff and Deputy met with the Board to discuss the complaints the Board has received regarding stray cats.  Koester recommended trapping them and taking them to new homes.  Signs will be posted at downtown businesses notifying residents regarding this.  Koester also visited about the Haakon Co. Emergency Manager position that has opened up.  Asked what the Town had in place for an emergency shelter.  The Catholic Church has been designated as the storm shelter for the Town.</w:t>
      </w:r>
    </w:p>
    <w:p w:rsidR="004D1A8B" w:rsidRDefault="004D1A8B" w:rsidP="00DE1DDD">
      <w:pPr>
        <w:spacing w:after="0" w:line="240" w:lineRule="auto"/>
        <w:rPr>
          <w:sz w:val="20"/>
          <w:szCs w:val="20"/>
        </w:rPr>
      </w:pPr>
    </w:p>
    <w:p w:rsidR="004D1A8B" w:rsidRDefault="004D1A8B" w:rsidP="00DE1DDD">
      <w:pPr>
        <w:spacing w:after="0" w:line="240" w:lineRule="auto"/>
        <w:rPr>
          <w:sz w:val="20"/>
          <w:szCs w:val="20"/>
        </w:rPr>
      </w:pPr>
      <w:r>
        <w:rPr>
          <w:sz w:val="20"/>
          <w:szCs w:val="20"/>
        </w:rPr>
        <w:t xml:space="preserve">Board appointed Stroppel and Meinzer as Utility Operator and Finance Officer for the </w:t>
      </w:r>
      <w:r w:rsidR="00924A99">
        <w:rPr>
          <w:sz w:val="20"/>
          <w:szCs w:val="20"/>
        </w:rPr>
        <w:t>calendar year of 2015.</w:t>
      </w:r>
    </w:p>
    <w:p w:rsidR="004D1A8B" w:rsidRDefault="004D1A8B" w:rsidP="00DE1DDD">
      <w:pPr>
        <w:spacing w:after="0" w:line="240" w:lineRule="auto"/>
        <w:rPr>
          <w:sz w:val="20"/>
          <w:szCs w:val="20"/>
        </w:rPr>
      </w:pPr>
    </w:p>
    <w:p w:rsidR="004D1A8B" w:rsidRDefault="004D1A8B" w:rsidP="00DE1DDD">
      <w:pPr>
        <w:spacing w:after="0" w:line="240" w:lineRule="auto"/>
        <w:rPr>
          <w:sz w:val="20"/>
          <w:szCs w:val="20"/>
        </w:rPr>
      </w:pPr>
      <w:r>
        <w:rPr>
          <w:sz w:val="20"/>
          <w:szCs w:val="20"/>
        </w:rPr>
        <w:t>To be made a matter of public record:  Lawrence Stroppel is Utility Operator.</w:t>
      </w:r>
      <w:r w:rsidR="00924A99">
        <w:rPr>
          <w:sz w:val="20"/>
          <w:szCs w:val="20"/>
        </w:rPr>
        <w:t xml:space="preserve"> Wages are $ 19.06 per hour at 40 hours per week, $ 300.00 towards health insurance, $150.00 per month for personal vehicle use, $50.00 per month for use of cell phone, plus 6% into SD Retirement System.  Michelle Meinzer is Finance Officer.  Wages are $760.00 per month plus $50.00 for cell phone use.  Diana Baeza, Jared Fosheim and Rock Gillaspie are Trustees.  Wages are $15.00 per meeting.</w:t>
      </w:r>
    </w:p>
    <w:p w:rsidR="005A13E9" w:rsidRDefault="005A13E9" w:rsidP="00DE1DDD">
      <w:pPr>
        <w:spacing w:after="0" w:line="240" w:lineRule="auto"/>
        <w:rPr>
          <w:sz w:val="20"/>
          <w:szCs w:val="20"/>
        </w:rPr>
      </w:pPr>
    </w:p>
    <w:p w:rsidR="00924A99" w:rsidRDefault="00924A99" w:rsidP="00DE1DDD">
      <w:pPr>
        <w:spacing w:after="0" w:line="240" w:lineRule="auto"/>
        <w:rPr>
          <w:sz w:val="20"/>
          <w:szCs w:val="20"/>
        </w:rPr>
      </w:pPr>
      <w:r>
        <w:rPr>
          <w:sz w:val="20"/>
          <w:szCs w:val="20"/>
        </w:rPr>
        <w:t>Discussion was held on providing health insurance for Utility Operator</w:t>
      </w:r>
      <w:r w:rsidR="005A13E9">
        <w:rPr>
          <w:sz w:val="20"/>
          <w:szCs w:val="20"/>
        </w:rPr>
        <w:t xml:space="preserve"> in lieu of a raise due to increase in cost of insurance</w:t>
      </w:r>
      <w:r>
        <w:rPr>
          <w:sz w:val="20"/>
          <w:szCs w:val="20"/>
        </w:rPr>
        <w:t>. Board will look into this and discuss it at our special meeting on January 22</w:t>
      </w:r>
      <w:r w:rsidRPr="00924A99">
        <w:rPr>
          <w:sz w:val="20"/>
          <w:szCs w:val="20"/>
          <w:vertAlign w:val="superscript"/>
        </w:rPr>
        <w:t>nd</w:t>
      </w:r>
      <w:r>
        <w:rPr>
          <w:sz w:val="20"/>
          <w:szCs w:val="20"/>
        </w:rPr>
        <w:t xml:space="preserve">. </w:t>
      </w:r>
    </w:p>
    <w:p w:rsidR="005A13E9" w:rsidRDefault="00924A99" w:rsidP="00DE1DDD">
      <w:pPr>
        <w:spacing w:after="0" w:line="240" w:lineRule="auto"/>
        <w:rPr>
          <w:sz w:val="20"/>
          <w:szCs w:val="20"/>
        </w:rPr>
      </w:pPr>
      <w:r>
        <w:rPr>
          <w:sz w:val="20"/>
          <w:szCs w:val="20"/>
        </w:rPr>
        <w:t>A motion was made by Gillaspie to raise Meinzer’s wages by $40.00 per month, second by Fosheim.</w:t>
      </w:r>
    </w:p>
    <w:p w:rsidR="00657AC6" w:rsidRDefault="005A13E9" w:rsidP="00DE1DDD">
      <w:pPr>
        <w:spacing w:after="0" w:line="240" w:lineRule="auto"/>
        <w:rPr>
          <w:sz w:val="20"/>
          <w:szCs w:val="20"/>
        </w:rPr>
      </w:pPr>
      <w:r>
        <w:rPr>
          <w:sz w:val="20"/>
          <w:szCs w:val="20"/>
        </w:rPr>
        <w:t>A</w:t>
      </w:r>
      <w:r w:rsidR="00924A99">
        <w:rPr>
          <w:sz w:val="20"/>
          <w:szCs w:val="20"/>
        </w:rPr>
        <w:t xml:space="preserve"> discussion was held regarding the amount of time the Town Board President spent </w:t>
      </w:r>
      <w:r>
        <w:rPr>
          <w:sz w:val="20"/>
          <w:szCs w:val="20"/>
        </w:rPr>
        <w:t>on city business this past year.  A motion was made by Fosheim, second by Gillaspie to raise Board President wages to $50.00 per meeting and Trustees to $25.00 per meeting.  Motion carried.</w:t>
      </w:r>
    </w:p>
    <w:p w:rsidR="005A13E9" w:rsidRDefault="005A13E9" w:rsidP="00DE1DDD">
      <w:pPr>
        <w:spacing w:after="0" w:line="240" w:lineRule="auto"/>
        <w:rPr>
          <w:sz w:val="20"/>
          <w:szCs w:val="20"/>
        </w:rPr>
      </w:pPr>
    </w:p>
    <w:p w:rsidR="00657AC6" w:rsidRDefault="00657AC6" w:rsidP="00DE1DDD">
      <w:pPr>
        <w:spacing w:after="0" w:line="240" w:lineRule="auto"/>
        <w:rPr>
          <w:sz w:val="20"/>
          <w:szCs w:val="20"/>
        </w:rPr>
      </w:pPr>
      <w:r>
        <w:rPr>
          <w:sz w:val="20"/>
          <w:szCs w:val="20"/>
        </w:rPr>
        <w:t xml:space="preserve">Discussed city well.  </w:t>
      </w:r>
      <w:r w:rsidR="004D1A8B">
        <w:rPr>
          <w:sz w:val="20"/>
          <w:szCs w:val="20"/>
        </w:rPr>
        <w:t>A special meeting will be held on Thursday, January 22, 2015 at 6:00 pm MT</w:t>
      </w:r>
      <w:r>
        <w:rPr>
          <w:sz w:val="20"/>
          <w:szCs w:val="20"/>
        </w:rPr>
        <w:t>.</w:t>
      </w:r>
    </w:p>
    <w:p w:rsidR="005A13E9" w:rsidRDefault="005A13E9" w:rsidP="00DE1DDD">
      <w:pPr>
        <w:spacing w:after="0" w:line="240" w:lineRule="auto"/>
        <w:rPr>
          <w:sz w:val="20"/>
          <w:szCs w:val="20"/>
        </w:rPr>
      </w:pPr>
    </w:p>
    <w:p w:rsidR="005A13E9" w:rsidRDefault="005A13E9" w:rsidP="00DE1DDD">
      <w:pPr>
        <w:spacing w:after="0" w:line="240" w:lineRule="auto"/>
        <w:rPr>
          <w:sz w:val="20"/>
          <w:szCs w:val="20"/>
        </w:rPr>
      </w:pPr>
      <w:r>
        <w:rPr>
          <w:sz w:val="20"/>
          <w:szCs w:val="20"/>
        </w:rPr>
        <w:t>A motion was made by Gillaspie, second by Fosheim, to designate the Pioneer Review as the Official newspaper to publish minutes for the Town of Midland for the 2015 calendar year.  First National Bank was designated as the Official Depository and State Health Lab was designated to analyze the water samples.</w:t>
      </w:r>
    </w:p>
    <w:p w:rsidR="005A13E9" w:rsidRDefault="005A13E9" w:rsidP="00DE1DDD">
      <w:pPr>
        <w:spacing w:after="0" w:line="240" w:lineRule="auto"/>
        <w:rPr>
          <w:sz w:val="20"/>
          <w:szCs w:val="20"/>
        </w:rPr>
      </w:pPr>
    </w:p>
    <w:p w:rsidR="005A13E9" w:rsidRDefault="005A13E9" w:rsidP="00DE1DDD">
      <w:pPr>
        <w:spacing w:after="0" w:line="240" w:lineRule="auto"/>
        <w:rPr>
          <w:sz w:val="20"/>
          <w:szCs w:val="20"/>
        </w:rPr>
      </w:pPr>
      <w:r>
        <w:rPr>
          <w:sz w:val="20"/>
          <w:szCs w:val="20"/>
        </w:rPr>
        <w:t xml:space="preserve">Board discussed </w:t>
      </w:r>
      <w:r w:rsidR="000B7BF5">
        <w:rPr>
          <w:sz w:val="20"/>
          <w:szCs w:val="20"/>
        </w:rPr>
        <w:t xml:space="preserve">passing a statement </w:t>
      </w:r>
      <w:r>
        <w:rPr>
          <w:sz w:val="20"/>
          <w:szCs w:val="20"/>
        </w:rPr>
        <w:t xml:space="preserve">of support to SDML.  The Town of Midland supports </w:t>
      </w:r>
      <w:r w:rsidR="000B7BF5">
        <w:rPr>
          <w:sz w:val="20"/>
          <w:szCs w:val="20"/>
        </w:rPr>
        <w:t>a local option additional penny of municipal sales tax, with the approval of our voters, for specific infrastructure projects.  All members voted aye.</w:t>
      </w:r>
    </w:p>
    <w:p w:rsidR="000B7BF5" w:rsidRDefault="000B7BF5" w:rsidP="00DE1DDD">
      <w:pPr>
        <w:spacing w:after="0" w:line="240" w:lineRule="auto"/>
        <w:rPr>
          <w:sz w:val="20"/>
          <w:szCs w:val="20"/>
        </w:rPr>
      </w:pPr>
    </w:p>
    <w:p w:rsidR="000B7BF5" w:rsidRDefault="000B7BF5" w:rsidP="00DE1DDD">
      <w:pPr>
        <w:spacing w:after="0" w:line="240" w:lineRule="auto"/>
        <w:rPr>
          <w:sz w:val="20"/>
          <w:szCs w:val="20"/>
        </w:rPr>
      </w:pPr>
      <w:r>
        <w:rPr>
          <w:sz w:val="20"/>
          <w:szCs w:val="20"/>
        </w:rPr>
        <w:t>Municipal Election is set for April 14, 2015.  Baeza’s seat for a three (3) year term of Trustee is open in May.</w:t>
      </w:r>
    </w:p>
    <w:p w:rsidR="000B7BF5" w:rsidRDefault="000B7BF5" w:rsidP="00DE1DDD">
      <w:pPr>
        <w:spacing w:after="0" w:line="240" w:lineRule="auto"/>
        <w:rPr>
          <w:sz w:val="20"/>
          <w:szCs w:val="20"/>
        </w:rPr>
      </w:pPr>
      <w:r>
        <w:rPr>
          <w:sz w:val="20"/>
          <w:szCs w:val="20"/>
        </w:rPr>
        <w:lastRenderedPageBreak/>
        <w:t>Board signed contract with SD Public Assurance Alliance for city insurance.</w:t>
      </w:r>
    </w:p>
    <w:p w:rsidR="000B7BF5" w:rsidRDefault="000B7BF5" w:rsidP="00DE1DDD">
      <w:pPr>
        <w:spacing w:after="0" w:line="240" w:lineRule="auto"/>
        <w:rPr>
          <w:sz w:val="20"/>
          <w:szCs w:val="20"/>
        </w:rPr>
      </w:pPr>
    </w:p>
    <w:p w:rsidR="002D7A1E" w:rsidRDefault="002D7A1E" w:rsidP="00DE1DDD">
      <w:pPr>
        <w:spacing w:after="0" w:line="240" w:lineRule="auto"/>
        <w:rPr>
          <w:sz w:val="20"/>
          <w:szCs w:val="20"/>
        </w:rPr>
      </w:pPr>
      <w:r>
        <w:rPr>
          <w:sz w:val="20"/>
          <w:szCs w:val="20"/>
        </w:rPr>
        <w:t>Stroppel gave his report:  discussed quality of drinking water, Town water tank, sprinkler system at park and possibly surplussing the water treatment plant building</w:t>
      </w:r>
      <w:r w:rsidR="00363048">
        <w:rPr>
          <w:sz w:val="20"/>
          <w:szCs w:val="20"/>
        </w:rPr>
        <w:t>s</w:t>
      </w:r>
      <w:r>
        <w:rPr>
          <w:sz w:val="20"/>
          <w:szCs w:val="20"/>
        </w:rPr>
        <w:t>.</w:t>
      </w:r>
      <w:r w:rsidR="003C1F01">
        <w:rPr>
          <w:sz w:val="20"/>
          <w:szCs w:val="20"/>
        </w:rPr>
        <w:t xml:space="preserve"> </w:t>
      </w:r>
      <w:r>
        <w:rPr>
          <w:sz w:val="20"/>
          <w:szCs w:val="20"/>
        </w:rPr>
        <w:t xml:space="preserve"> </w:t>
      </w:r>
    </w:p>
    <w:p w:rsidR="002D7A1E" w:rsidRDefault="002D7A1E" w:rsidP="00DE1DDD">
      <w:pPr>
        <w:spacing w:after="0" w:line="240" w:lineRule="auto"/>
        <w:rPr>
          <w:sz w:val="20"/>
          <w:szCs w:val="20"/>
        </w:rPr>
      </w:pPr>
    </w:p>
    <w:p w:rsidR="002D7A1E" w:rsidRDefault="002D7A1E" w:rsidP="00DE1DDD">
      <w:pPr>
        <w:spacing w:after="0" w:line="240" w:lineRule="auto"/>
        <w:rPr>
          <w:sz w:val="20"/>
          <w:szCs w:val="20"/>
        </w:rPr>
      </w:pPr>
      <w:r>
        <w:rPr>
          <w:sz w:val="20"/>
          <w:szCs w:val="20"/>
        </w:rPr>
        <w:t>The Board would like to welcome a new business to town – M &amp; M Welding owned by Doug and Tee Maddox.</w:t>
      </w:r>
    </w:p>
    <w:p w:rsidR="00657AC6" w:rsidRDefault="00657AC6" w:rsidP="00DE1DDD">
      <w:pPr>
        <w:spacing w:after="0" w:line="240" w:lineRule="auto"/>
        <w:rPr>
          <w:sz w:val="20"/>
          <w:szCs w:val="20"/>
        </w:rPr>
      </w:pPr>
    </w:p>
    <w:p w:rsidR="00464934" w:rsidRDefault="0003088E" w:rsidP="00681BD0">
      <w:pPr>
        <w:spacing w:after="0" w:line="240" w:lineRule="auto"/>
        <w:rPr>
          <w:sz w:val="20"/>
          <w:szCs w:val="20"/>
        </w:rPr>
      </w:pPr>
      <w:r>
        <w:rPr>
          <w:sz w:val="20"/>
          <w:szCs w:val="20"/>
        </w:rPr>
        <w:t xml:space="preserve">A motion was made </w:t>
      </w:r>
      <w:r w:rsidR="008F3C2B">
        <w:rPr>
          <w:sz w:val="20"/>
          <w:szCs w:val="20"/>
        </w:rPr>
        <w:t xml:space="preserve">by </w:t>
      </w:r>
      <w:r w:rsidR="002D7A1E">
        <w:rPr>
          <w:sz w:val="20"/>
          <w:szCs w:val="20"/>
        </w:rPr>
        <w:t>Fosheim</w:t>
      </w:r>
      <w:r>
        <w:rPr>
          <w:sz w:val="20"/>
          <w:szCs w:val="20"/>
        </w:rPr>
        <w:t xml:space="preserve">, second by </w:t>
      </w:r>
      <w:r w:rsidR="002D7A1E">
        <w:rPr>
          <w:sz w:val="20"/>
          <w:szCs w:val="20"/>
        </w:rPr>
        <w:t xml:space="preserve">Gillaspie </w:t>
      </w:r>
      <w:r>
        <w:rPr>
          <w:sz w:val="20"/>
          <w:szCs w:val="20"/>
        </w:rPr>
        <w:t>to approve the following claims:</w:t>
      </w:r>
    </w:p>
    <w:p w:rsidR="00873648" w:rsidRDefault="00873648" w:rsidP="00681BD0">
      <w:pPr>
        <w:spacing w:after="0" w:line="240" w:lineRule="auto"/>
        <w:rPr>
          <w:sz w:val="20"/>
          <w:szCs w:val="20"/>
        </w:rPr>
      </w:pPr>
    </w:p>
    <w:p w:rsidR="0037352A" w:rsidRDefault="004B6E1B" w:rsidP="00681BD0">
      <w:pPr>
        <w:spacing w:after="0" w:line="240" w:lineRule="auto"/>
        <w:rPr>
          <w:sz w:val="20"/>
          <w:szCs w:val="20"/>
        </w:rPr>
      </w:pPr>
      <w:r>
        <w:rPr>
          <w:sz w:val="20"/>
          <w:szCs w:val="20"/>
        </w:rPr>
        <w:t xml:space="preserve">Banner Associates, Inc. </w:t>
      </w:r>
      <w:r>
        <w:rPr>
          <w:sz w:val="20"/>
          <w:szCs w:val="20"/>
        </w:rPr>
        <w:tab/>
      </w:r>
      <w:r>
        <w:rPr>
          <w:sz w:val="20"/>
          <w:szCs w:val="20"/>
        </w:rPr>
        <w:tab/>
        <w:t>E</w:t>
      </w:r>
      <w:r w:rsidR="002D7A1E">
        <w:rPr>
          <w:sz w:val="20"/>
          <w:szCs w:val="20"/>
        </w:rPr>
        <w:t>ngineering Fees</w:t>
      </w:r>
      <w:r w:rsidR="002D7A1E">
        <w:rPr>
          <w:sz w:val="20"/>
          <w:szCs w:val="20"/>
        </w:rPr>
        <w:tab/>
      </w:r>
      <w:r w:rsidR="002D7A1E">
        <w:rPr>
          <w:sz w:val="20"/>
          <w:szCs w:val="20"/>
        </w:rPr>
        <w:tab/>
      </w:r>
      <w:r w:rsidR="002D7A1E">
        <w:rPr>
          <w:sz w:val="20"/>
          <w:szCs w:val="20"/>
        </w:rPr>
        <w:tab/>
        <w:t xml:space="preserve">             $10158.75</w:t>
      </w:r>
    </w:p>
    <w:p w:rsidR="005213EB" w:rsidRDefault="002D7A1E" w:rsidP="00681BD0">
      <w:pPr>
        <w:spacing w:after="0" w:line="240" w:lineRule="auto"/>
        <w:rPr>
          <w:sz w:val="20"/>
          <w:szCs w:val="20"/>
        </w:rPr>
      </w:pPr>
      <w:r>
        <w:rPr>
          <w:sz w:val="20"/>
          <w:szCs w:val="20"/>
        </w:rPr>
        <w:t>Central SD Enhancement Dist.</w:t>
      </w:r>
      <w:r>
        <w:rPr>
          <w:sz w:val="20"/>
          <w:szCs w:val="20"/>
        </w:rPr>
        <w:tab/>
        <w:t>Membership</w:t>
      </w:r>
      <w:r>
        <w:rPr>
          <w:sz w:val="20"/>
          <w:szCs w:val="20"/>
        </w:rPr>
        <w:tab/>
      </w:r>
      <w:r>
        <w:rPr>
          <w:sz w:val="20"/>
          <w:szCs w:val="20"/>
        </w:rPr>
        <w:tab/>
      </w:r>
      <w:r>
        <w:rPr>
          <w:sz w:val="20"/>
          <w:szCs w:val="20"/>
        </w:rPr>
        <w:tab/>
        <w:t xml:space="preserve">                    320.53</w:t>
      </w:r>
    </w:p>
    <w:p w:rsidR="002D7A1E" w:rsidRDefault="00465C38" w:rsidP="00681BD0">
      <w:pPr>
        <w:spacing w:after="0" w:line="240" w:lineRule="auto"/>
        <w:rPr>
          <w:sz w:val="20"/>
          <w:szCs w:val="20"/>
        </w:rPr>
      </w:pPr>
      <w:r>
        <w:rPr>
          <w:sz w:val="20"/>
          <w:szCs w:val="20"/>
        </w:rPr>
        <w:t>Central SD Enhancement Dist.</w:t>
      </w:r>
      <w:r>
        <w:rPr>
          <w:sz w:val="20"/>
          <w:szCs w:val="20"/>
        </w:rPr>
        <w:tab/>
        <w:t>Administrative Services</w:t>
      </w:r>
      <w:r>
        <w:rPr>
          <w:sz w:val="20"/>
          <w:szCs w:val="20"/>
        </w:rPr>
        <w:tab/>
      </w:r>
      <w:r>
        <w:rPr>
          <w:sz w:val="20"/>
          <w:szCs w:val="20"/>
        </w:rPr>
        <w:tab/>
      </w:r>
      <w:r>
        <w:rPr>
          <w:sz w:val="20"/>
          <w:szCs w:val="20"/>
        </w:rPr>
        <w:tab/>
        <w:t xml:space="preserve">  7500.00</w:t>
      </w:r>
    </w:p>
    <w:p w:rsidR="00B54B28" w:rsidRDefault="00B772C9" w:rsidP="00681BD0">
      <w:pPr>
        <w:spacing w:after="0" w:line="240" w:lineRule="auto"/>
        <w:rPr>
          <w:sz w:val="20"/>
          <w:szCs w:val="20"/>
        </w:rPr>
      </w:pPr>
      <w:r>
        <w:rPr>
          <w:sz w:val="20"/>
          <w:szCs w:val="20"/>
        </w:rPr>
        <w:t xml:space="preserve">Lawrence Stroppel      </w:t>
      </w:r>
      <w:r w:rsidR="00AE4719">
        <w:rPr>
          <w:sz w:val="20"/>
          <w:szCs w:val="20"/>
        </w:rPr>
        <w:tab/>
      </w:r>
      <w:r w:rsidR="00AE4719">
        <w:rPr>
          <w:sz w:val="20"/>
          <w:szCs w:val="20"/>
        </w:rPr>
        <w:tab/>
      </w:r>
      <w:r w:rsidR="00B54B28">
        <w:rPr>
          <w:sz w:val="20"/>
          <w:szCs w:val="20"/>
        </w:rPr>
        <w:t>Wages/insurance/vehicle/phone</w:t>
      </w:r>
      <w:r w:rsidR="00465C38">
        <w:rPr>
          <w:sz w:val="20"/>
          <w:szCs w:val="20"/>
        </w:rPr>
        <w:t>/mileage</w:t>
      </w:r>
      <w:r w:rsidR="00AE4719">
        <w:rPr>
          <w:sz w:val="20"/>
          <w:szCs w:val="20"/>
        </w:rPr>
        <w:t xml:space="preserve">       </w:t>
      </w:r>
      <w:r w:rsidR="00465C38">
        <w:rPr>
          <w:sz w:val="20"/>
          <w:szCs w:val="20"/>
        </w:rPr>
        <w:t>3313.90</w:t>
      </w:r>
    </w:p>
    <w:p w:rsidR="00465C38" w:rsidRDefault="00B54B28" w:rsidP="00681BD0">
      <w:pPr>
        <w:spacing w:after="0" w:line="240" w:lineRule="auto"/>
        <w:rPr>
          <w:sz w:val="20"/>
          <w:szCs w:val="20"/>
        </w:rPr>
      </w:pPr>
      <w:r>
        <w:rPr>
          <w:sz w:val="20"/>
          <w:szCs w:val="20"/>
        </w:rPr>
        <w:t>Michelle Meinzer</w:t>
      </w:r>
      <w:r>
        <w:rPr>
          <w:sz w:val="20"/>
          <w:szCs w:val="20"/>
        </w:rPr>
        <w:tab/>
      </w:r>
      <w:r>
        <w:rPr>
          <w:sz w:val="20"/>
          <w:szCs w:val="20"/>
        </w:rPr>
        <w:tab/>
      </w:r>
      <w:r w:rsidR="00CE6556">
        <w:rPr>
          <w:sz w:val="20"/>
          <w:szCs w:val="20"/>
        </w:rPr>
        <w:tab/>
      </w:r>
      <w:r>
        <w:rPr>
          <w:sz w:val="20"/>
          <w:szCs w:val="20"/>
        </w:rPr>
        <w:t>Wage</w:t>
      </w:r>
      <w:r w:rsidR="00326DBD">
        <w:rPr>
          <w:sz w:val="20"/>
          <w:szCs w:val="20"/>
        </w:rPr>
        <w:t>s/phone</w:t>
      </w:r>
      <w:r w:rsidR="00465C38">
        <w:rPr>
          <w:sz w:val="20"/>
          <w:szCs w:val="20"/>
        </w:rPr>
        <w:t>/mileage/postage</w:t>
      </w:r>
      <w:r w:rsidR="00465C38">
        <w:rPr>
          <w:sz w:val="20"/>
          <w:szCs w:val="20"/>
        </w:rPr>
        <w:tab/>
      </w:r>
      <w:r w:rsidR="00465C38">
        <w:rPr>
          <w:sz w:val="20"/>
          <w:szCs w:val="20"/>
        </w:rPr>
        <w:tab/>
        <w:t xml:space="preserve">    754.37</w:t>
      </w:r>
    </w:p>
    <w:p w:rsidR="00B54B28" w:rsidRDefault="00465C38" w:rsidP="00681BD0">
      <w:pPr>
        <w:spacing w:after="0" w:line="240" w:lineRule="auto"/>
        <w:rPr>
          <w:sz w:val="20"/>
          <w:szCs w:val="20"/>
        </w:rPr>
      </w:pPr>
      <w:r>
        <w:rPr>
          <w:sz w:val="20"/>
          <w:szCs w:val="20"/>
        </w:rPr>
        <w:t>Electronic Federal Tax Payment System</w:t>
      </w:r>
      <w:r>
        <w:rPr>
          <w:sz w:val="20"/>
          <w:szCs w:val="20"/>
        </w:rPr>
        <w:tab/>
        <w:t>Employee Tax</w:t>
      </w:r>
      <w:r>
        <w:rPr>
          <w:sz w:val="20"/>
          <w:szCs w:val="20"/>
        </w:rPr>
        <w:tab/>
      </w:r>
      <w:r>
        <w:rPr>
          <w:sz w:val="20"/>
          <w:szCs w:val="20"/>
        </w:rPr>
        <w:tab/>
      </w:r>
      <w:r>
        <w:rPr>
          <w:sz w:val="20"/>
          <w:szCs w:val="20"/>
        </w:rPr>
        <w:tab/>
        <w:t xml:space="preserve">  1254.52</w:t>
      </w:r>
      <w:r w:rsidR="0037352A">
        <w:rPr>
          <w:sz w:val="20"/>
          <w:szCs w:val="20"/>
        </w:rPr>
        <w:tab/>
      </w:r>
      <w:r w:rsidR="0037352A">
        <w:rPr>
          <w:sz w:val="20"/>
          <w:szCs w:val="20"/>
        </w:rPr>
        <w:tab/>
        <w:t xml:space="preserve">      </w:t>
      </w:r>
    </w:p>
    <w:p w:rsidR="00B54B28" w:rsidRDefault="00B54B28" w:rsidP="00681BD0">
      <w:pPr>
        <w:spacing w:after="0" w:line="240" w:lineRule="auto"/>
        <w:rPr>
          <w:sz w:val="20"/>
          <w:szCs w:val="20"/>
        </w:rPr>
      </w:pPr>
      <w:r>
        <w:rPr>
          <w:sz w:val="20"/>
          <w:szCs w:val="20"/>
        </w:rPr>
        <w:t>Ernie’s</w:t>
      </w:r>
      <w:r>
        <w:rPr>
          <w:sz w:val="20"/>
          <w:szCs w:val="20"/>
        </w:rPr>
        <w:tab/>
      </w:r>
      <w:r>
        <w:rPr>
          <w:sz w:val="20"/>
          <w:szCs w:val="20"/>
        </w:rPr>
        <w:tab/>
      </w:r>
      <w:r>
        <w:rPr>
          <w:sz w:val="20"/>
          <w:szCs w:val="20"/>
        </w:rPr>
        <w:tab/>
      </w:r>
      <w:r w:rsidR="00CE6556">
        <w:rPr>
          <w:sz w:val="20"/>
          <w:szCs w:val="20"/>
        </w:rPr>
        <w:tab/>
        <w:t>Supplies</w:t>
      </w:r>
      <w:r w:rsidR="00CE6556">
        <w:rPr>
          <w:sz w:val="20"/>
          <w:szCs w:val="20"/>
        </w:rPr>
        <w:tab/>
      </w:r>
      <w:r w:rsidR="00CE6556">
        <w:rPr>
          <w:sz w:val="20"/>
          <w:szCs w:val="20"/>
        </w:rPr>
        <w:tab/>
      </w:r>
      <w:r w:rsidR="00CE6556">
        <w:rPr>
          <w:sz w:val="20"/>
          <w:szCs w:val="20"/>
        </w:rPr>
        <w:tab/>
      </w:r>
      <w:r w:rsidR="00CE6556">
        <w:rPr>
          <w:sz w:val="20"/>
          <w:szCs w:val="20"/>
        </w:rPr>
        <w:tab/>
      </w:r>
      <w:r w:rsidR="00CE6556">
        <w:rPr>
          <w:sz w:val="20"/>
          <w:szCs w:val="20"/>
        </w:rPr>
        <w:tab/>
        <w:t xml:space="preserve">  </w:t>
      </w:r>
      <w:r w:rsidR="0014239C">
        <w:rPr>
          <w:sz w:val="20"/>
          <w:szCs w:val="20"/>
        </w:rPr>
        <w:t xml:space="preserve">  </w:t>
      </w:r>
      <w:r w:rsidR="00465C38">
        <w:rPr>
          <w:sz w:val="20"/>
          <w:szCs w:val="20"/>
        </w:rPr>
        <w:t>397.97</w:t>
      </w:r>
    </w:p>
    <w:p w:rsidR="00B54B28" w:rsidRDefault="00B54B28" w:rsidP="00681BD0">
      <w:pPr>
        <w:spacing w:after="0" w:line="240" w:lineRule="auto"/>
        <w:rPr>
          <w:sz w:val="20"/>
          <w:szCs w:val="20"/>
        </w:rPr>
      </w:pPr>
      <w:r>
        <w:rPr>
          <w:sz w:val="20"/>
          <w:szCs w:val="20"/>
        </w:rPr>
        <w:t xml:space="preserve">Golden West </w:t>
      </w:r>
      <w:r>
        <w:rPr>
          <w:sz w:val="20"/>
          <w:szCs w:val="20"/>
        </w:rPr>
        <w:tab/>
      </w:r>
      <w:r>
        <w:rPr>
          <w:sz w:val="20"/>
          <w:szCs w:val="20"/>
        </w:rPr>
        <w:tab/>
      </w:r>
      <w:r w:rsidR="00CE6556">
        <w:rPr>
          <w:sz w:val="20"/>
          <w:szCs w:val="20"/>
        </w:rPr>
        <w:tab/>
        <w:t>Phone/Internet</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14239C">
        <w:rPr>
          <w:sz w:val="20"/>
          <w:szCs w:val="20"/>
        </w:rPr>
        <w:t xml:space="preserve"> </w:t>
      </w:r>
      <w:r w:rsidR="00AE4719">
        <w:rPr>
          <w:sz w:val="20"/>
          <w:szCs w:val="20"/>
        </w:rPr>
        <w:t xml:space="preserve"> </w:t>
      </w:r>
      <w:r w:rsidR="00465C38">
        <w:rPr>
          <w:sz w:val="20"/>
          <w:szCs w:val="20"/>
        </w:rPr>
        <w:t>152.67</w:t>
      </w:r>
    </w:p>
    <w:p w:rsidR="00B54B28" w:rsidRDefault="00B54B28" w:rsidP="00681BD0">
      <w:pPr>
        <w:spacing w:after="0" w:line="240" w:lineRule="auto"/>
        <w:rPr>
          <w:sz w:val="20"/>
          <w:szCs w:val="20"/>
        </w:rPr>
      </w:pPr>
      <w:r>
        <w:rPr>
          <w:sz w:val="20"/>
          <w:szCs w:val="20"/>
        </w:rPr>
        <w:t>Heartland Waste</w:t>
      </w:r>
      <w:r>
        <w:rPr>
          <w:sz w:val="20"/>
          <w:szCs w:val="20"/>
        </w:rPr>
        <w:tab/>
      </w:r>
      <w:r>
        <w:rPr>
          <w:sz w:val="20"/>
          <w:szCs w:val="20"/>
        </w:rPr>
        <w:tab/>
      </w:r>
      <w:r w:rsidR="00CE6556">
        <w:rPr>
          <w:sz w:val="20"/>
          <w:szCs w:val="20"/>
        </w:rPr>
        <w:tab/>
        <w:t>Refuse Service</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326DBD">
        <w:rPr>
          <w:sz w:val="20"/>
          <w:szCs w:val="20"/>
        </w:rPr>
        <w:t>1296.00</w:t>
      </w:r>
    </w:p>
    <w:p w:rsidR="00465C38" w:rsidRDefault="00465C38" w:rsidP="00681BD0">
      <w:pPr>
        <w:spacing w:after="0" w:line="240" w:lineRule="auto"/>
        <w:rPr>
          <w:sz w:val="20"/>
          <w:szCs w:val="20"/>
        </w:rPr>
      </w:pPr>
      <w:r>
        <w:rPr>
          <w:sz w:val="20"/>
          <w:szCs w:val="20"/>
        </w:rPr>
        <w:t>Jerry’s Blade Service</w:t>
      </w:r>
      <w:r>
        <w:rPr>
          <w:sz w:val="20"/>
          <w:szCs w:val="20"/>
        </w:rPr>
        <w:tab/>
      </w:r>
      <w:r>
        <w:rPr>
          <w:sz w:val="20"/>
          <w:szCs w:val="20"/>
        </w:rPr>
        <w:tab/>
        <w:t>Gravel</w:t>
      </w:r>
      <w:r>
        <w:rPr>
          <w:sz w:val="20"/>
          <w:szCs w:val="20"/>
        </w:rPr>
        <w:tab/>
      </w:r>
      <w:r>
        <w:rPr>
          <w:sz w:val="20"/>
          <w:szCs w:val="20"/>
        </w:rPr>
        <w:tab/>
      </w:r>
      <w:r>
        <w:rPr>
          <w:sz w:val="20"/>
          <w:szCs w:val="20"/>
        </w:rPr>
        <w:tab/>
      </w:r>
      <w:r>
        <w:rPr>
          <w:sz w:val="20"/>
          <w:szCs w:val="20"/>
        </w:rPr>
        <w:tab/>
      </w:r>
      <w:r>
        <w:rPr>
          <w:sz w:val="20"/>
          <w:szCs w:val="20"/>
        </w:rPr>
        <w:tab/>
        <w:t xml:space="preserve">   </w:t>
      </w:r>
      <w:r w:rsidR="00363048">
        <w:rPr>
          <w:sz w:val="20"/>
          <w:szCs w:val="20"/>
        </w:rPr>
        <w:t xml:space="preserve"> </w:t>
      </w:r>
      <w:r>
        <w:rPr>
          <w:sz w:val="20"/>
          <w:szCs w:val="20"/>
        </w:rPr>
        <w:t>306.00</w:t>
      </w:r>
    </w:p>
    <w:p w:rsidR="00213146" w:rsidRDefault="00213146" w:rsidP="00681BD0">
      <w:pPr>
        <w:spacing w:after="0" w:line="240" w:lineRule="auto"/>
        <w:rPr>
          <w:sz w:val="20"/>
          <w:szCs w:val="20"/>
        </w:rPr>
      </w:pPr>
      <w:r>
        <w:rPr>
          <w:sz w:val="20"/>
          <w:szCs w:val="20"/>
        </w:rPr>
        <w:t xml:space="preserve">Kadoka Oil </w:t>
      </w:r>
      <w:r>
        <w:rPr>
          <w:sz w:val="20"/>
          <w:szCs w:val="20"/>
        </w:rPr>
        <w:tab/>
      </w:r>
      <w:r>
        <w:rPr>
          <w:sz w:val="20"/>
          <w:szCs w:val="20"/>
        </w:rPr>
        <w:tab/>
      </w:r>
      <w:r>
        <w:rPr>
          <w:sz w:val="20"/>
          <w:szCs w:val="20"/>
        </w:rPr>
        <w:tab/>
        <w:t>Propane</w:t>
      </w:r>
      <w:r>
        <w:rPr>
          <w:sz w:val="20"/>
          <w:szCs w:val="20"/>
        </w:rPr>
        <w:tab/>
      </w:r>
      <w:r>
        <w:rPr>
          <w:sz w:val="20"/>
          <w:szCs w:val="20"/>
        </w:rPr>
        <w:tab/>
      </w:r>
      <w:r>
        <w:rPr>
          <w:sz w:val="20"/>
          <w:szCs w:val="20"/>
        </w:rPr>
        <w:tab/>
      </w:r>
      <w:r>
        <w:rPr>
          <w:sz w:val="20"/>
          <w:szCs w:val="20"/>
        </w:rPr>
        <w:tab/>
      </w:r>
      <w:r>
        <w:rPr>
          <w:sz w:val="20"/>
          <w:szCs w:val="20"/>
        </w:rPr>
        <w:tab/>
        <w:t xml:space="preserve"> 1558.20</w:t>
      </w:r>
    </w:p>
    <w:p w:rsidR="00B54B28" w:rsidRDefault="006273AF" w:rsidP="00681BD0">
      <w:pPr>
        <w:spacing w:after="0" w:line="240" w:lineRule="auto"/>
        <w:rPr>
          <w:sz w:val="20"/>
          <w:szCs w:val="20"/>
        </w:rPr>
      </w:pPr>
      <w:r>
        <w:rPr>
          <w:sz w:val="20"/>
          <w:szCs w:val="20"/>
        </w:rPr>
        <w:t>Midland Foo</w:t>
      </w:r>
      <w:r w:rsidR="00465C38">
        <w:rPr>
          <w:sz w:val="20"/>
          <w:szCs w:val="20"/>
        </w:rPr>
        <w:t>d &amp; Fuel</w:t>
      </w:r>
      <w:r w:rsidR="00465C38">
        <w:rPr>
          <w:sz w:val="20"/>
          <w:szCs w:val="20"/>
        </w:rPr>
        <w:tab/>
      </w:r>
      <w:r w:rsidR="00465C38">
        <w:rPr>
          <w:sz w:val="20"/>
          <w:szCs w:val="20"/>
        </w:rPr>
        <w:tab/>
        <w:t>Fuel</w:t>
      </w:r>
      <w:r w:rsidR="00465C38">
        <w:rPr>
          <w:sz w:val="20"/>
          <w:szCs w:val="20"/>
        </w:rPr>
        <w:tab/>
      </w:r>
      <w:r w:rsidR="00465C38">
        <w:rPr>
          <w:sz w:val="20"/>
          <w:szCs w:val="20"/>
        </w:rPr>
        <w:tab/>
      </w:r>
      <w:r w:rsidR="00465C38">
        <w:rPr>
          <w:sz w:val="20"/>
          <w:szCs w:val="20"/>
        </w:rPr>
        <w:tab/>
      </w:r>
      <w:r w:rsidR="00465C38">
        <w:rPr>
          <w:sz w:val="20"/>
          <w:szCs w:val="20"/>
        </w:rPr>
        <w:tab/>
      </w:r>
      <w:r w:rsidR="00465C38">
        <w:rPr>
          <w:sz w:val="20"/>
          <w:szCs w:val="20"/>
        </w:rPr>
        <w:tab/>
        <w:t xml:space="preserve">   </w:t>
      </w:r>
      <w:r w:rsidR="00363048">
        <w:rPr>
          <w:sz w:val="20"/>
          <w:szCs w:val="20"/>
        </w:rPr>
        <w:t xml:space="preserve"> </w:t>
      </w:r>
      <w:r w:rsidR="00465C38">
        <w:rPr>
          <w:sz w:val="20"/>
          <w:szCs w:val="20"/>
        </w:rPr>
        <w:t>204</w:t>
      </w:r>
      <w:r w:rsidR="00326DBD">
        <w:rPr>
          <w:sz w:val="20"/>
          <w:szCs w:val="20"/>
        </w:rPr>
        <w:t>.0</w:t>
      </w:r>
      <w:r w:rsidR="00465C38">
        <w:rPr>
          <w:sz w:val="20"/>
          <w:szCs w:val="20"/>
        </w:rPr>
        <w:t>1</w:t>
      </w:r>
    </w:p>
    <w:p w:rsidR="00B54B28" w:rsidRDefault="00B54B28" w:rsidP="00681BD0">
      <w:pPr>
        <w:spacing w:after="0" w:line="240" w:lineRule="auto"/>
        <w:rPr>
          <w:sz w:val="20"/>
          <w:szCs w:val="20"/>
        </w:rPr>
      </w:pPr>
      <w:r>
        <w:rPr>
          <w:sz w:val="20"/>
          <w:szCs w:val="20"/>
        </w:rPr>
        <w:t>Pioneer Review</w:t>
      </w:r>
      <w:r>
        <w:rPr>
          <w:sz w:val="20"/>
          <w:szCs w:val="20"/>
        </w:rPr>
        <w:tab/>
      </w:r>
      <w:r>
        <w:rPr>
          <w:sz w:val="20"/>
          <w:szCs w:val="20"/>
        </w:rPr>
        <w:tab/>
      </w:r>
      <w:r w:rsidR="00CE6556">
        <w:rPr>
          <w:sz w:val="20"/>
          <w:szCs w:val="20"/>
        </w:rPr>
        <w:tab/>
        <w:t>Publications</w:t>
      </w:r>
      <w:r w:rsidR="00CE6556">
        <w:rPr>
          <w:sz w:val="20"/>
          <w:szCs w:val="20"/>
        </w:rPr>
        <w:tab/>
      </w:r>
      <w:r w:rsidR="00CE6556">
        <w:rPr>
          <w:sz w:val="20"/>
          <w:szCs w:val="20"/>
        </w:rPr>
        <w:tab/>
      </w:r>
      <w:r w:rsidR="00CE6556">
        <w:rPr>
          <w:sz w:val="20"/>
          <w:szCs w:val="20"/>
        </w:rPr>
        <w:tab/>
      </w:r>
      <w:r w:rsidR="00CE6556">
        <w:rPr>
          <w:sz w:val="20"/>
          <w:szCs w:val="20"/>
        </w:rPr>
        <w:tab/>
      </w:r>
      <w:r w:rsidR="00465C38">
        <w:rPr>
          <w:sz w:val="20"/>
          <w:szCs w:val="20"/>
        </w:rPr>
        <w:t xml:space="preserve">     </w:t>
      </w:r>
      <w:r w:rsidR="00363048">
        <w:rPr>
          <w:sz w:val="20"/>
          <w:szCs w:val="20"/>
        </w:rPr>
        <w:t xml:space="preserve"> </w:t>
      </w:r>
      <w:r w:rsidR="00465C38">
        <w:rPr>
          <w:sz w:val="20"/>
          <w:szCs w:val="20"/>
        </w:rPr>
        <w:t>30.54</w:t>
      </w:r>
    </w:p>
    <w:p w:rsidR="00465C38" w:rsidRDefault="00465C38" w:rsidP="00681BD0">
      <w:pPr>
        <w:spacing w:after="0" w:line="240" w:lineRule="auto"/>
        <w:rPr>
          <w:sz w:val="20"/>
          <w:szCs w:val="20"/>
        </w:rPr>
      </w:pPr>
      <w:r>
        <w:rPr>
          <w:sz w:val="20"/>
          <w:szCs w:val="20"/>
        </w:rPr>
        <w:t>Ron Larson</w:t>
      </w:r>
      <w:r>
        <w:rPr>
          <w:sz w:val="20"/>
          <w:szCs w:val="20"/>
        </w:rPr>
        <w:tab/>
      </w:r>
      <w:r>
        <w:rPr>
          <w:sz w:val="20"/>
          <w:szCs w:val="20"/>
        </w:rPr>
        <w:tab/>
      </w:r>
      <w:r>
        <w:rPr>
          <w:sz w:val="20"/>
          <w:szCs w:val="20"/>
        </w:rPr>
        <w:tab/>
        <w:t>Repairs</w:t>
      </w:r>
      <w:r>
        <w:rPr>
          <w:sz w:val="20"/>
          <w:szCs w:val="20"/>
        </w:rPr>
        <w:tab/>
      </w:r>
      <w:r>
        <w:rPr>
          <w:sz w:val="20"/>
          <w:szCs w:val="20"/>
        </w:rPr>
        <w:tab/>
      </w:r>
      <w:r>
        <w:rPr>
          <w:sz w:val="20"/>
          <w:szCs w:val="20"/>
        </w:rPr>
        <w:tab/>
      </w:r>
      <w:r>
        <w:rPr>
          <w:sz w:val="20"/>
          <w:szCs w:val="20"/>
        </w:rPr>
        <w:tab/>
        <w:t xml:space="preserve"> </w:t>
      </w:r>
      <w:r>
        <w:rPr>
          <w:sz w:val="20"/>
          <w:szCs w:val="20"/>
        </w:rPr>
        <w:tab/>
        <w:t xml:space="preserve">   </w:t>
      </w:r>
      <w:r w:rsidR="00363048">
        <w:rPr>
          <w:sz w:val="20"/>
          <w:szCs w:val="20"/>
        </w:rPr>
        <w:t xml:space="preserve"> </w:t>
      </w:r>
      <w:r>
        <w:rPr>
          <w:sz w:val="20"/>
          <w:szCs w:val="20"/>
        </w:rPr>
        <w:t>150.00</w:t>
      </w:r>
    </w:p>
    <w:p w:rsidR="00326DBD" w:rsidRDefault="00465C38" w:rsidP="00681BD0">
      <w:pPr>
        <w:spacing w:after="0" w:line="240" w:lineRule="auto"/>
        <w:rPr>
          <w:sz w:val="20"/>
          <w:szCs w:val="20"/>
        </w:rPr>
      </w:pPr>
      <w:r>
        <w:rPr>
          <w:sz w:val="20"/>
          <w:szCs w:val="20"/>
        </w:rPr>
        <w:t xml:space="preserve">Postmaster </w:t>
      </w:r>
      <w:r>
        <w:rPr>
          <w:sz w:val="20"/>
          <w:szCs w:val="20"/>
        </w:rPr>
        <w:tab/>
      </w:r>
      <w:r>
        <w:rPr>
          <w:sz w:val="20"/>
          <w:szCs w:val="20"/>
        </w:rPr>
        <w:tab/>
      </w:r>
      <w:r>
        <w:rPr>
          <w:sz w:val="20"/>
          <w:szCs w:val="20"/>
        </w:rPr>
        <w:tab/>
        <w:t>Stamps</w:t>
      </w:r>
      <w:r>
        <w:rPr>
          <w:sz w:val="20"/>
          <w:szCs w:val="20"/>
        </w:rPr>
        <w:tab/>
      </w:r>
      <w:r>
        <w:rPr>
          <w:sz w:val="20"/>
          <w:szCs w:val="20"/>
        </w:rPr>
        <w:tab/>
      </w:r>
      <w:r>
        <w:rPr>
          <w:sz w:val="20"/>
          <w:szCs w:val="20"/>
        </w:rPr>
        <w:tab/>
      </w:r>
      <w:r>
        <w:rPr>
          <w:sz w:val="20"/>
          <w:szCs w:val="20"/>
        </w:rPr>
        <w:tab/>
      </w:r>
      <w:r>
        <w:rPr>
          <w:sz w:val="20"/>
          <w:szCs w:val="20"/>
        </w:rPr>
        <w:tab/>
        <w:t xml:space="preserve">   </w:t>
      </w:r>
      <w:r w:rsidR="00326DBD">
        <w:rPr>
          <w:sz w:val="20"/>
          <w:szCs w:val="20"/>
        </w:rPr>
        <w:t xml:space="preserve">  </w:t>
      </w:r>
      <w:r w:rsidR="00363048">
        <w:rPr>
          <w:sz w:val="20"/>
          <w:szCs w:val="20"/>
        </w:rPr>
        <w:t xml:space="preserve">  </w:t>
      </w:r>
      <w:r w:rsidR="00326DBD">
        <w:rPr>
          <w:sz w:val="20"/>
          <w:szCs w:val="20"/>
        </w:rPr>
        <w:t>98.00</w:t>
      </w:r>
    </w:p>
    <w:p w:rsidR="00465C38" w:rsidRDefault="00465C38" w:rsidP="00681BD0">
      <w:pPr>
        <w:spacing w:after="0" w:line="240" w:lineRule="auto"/>
        <w:rPr>
          <w:sz w:val="20"/>
          <w:szCs w:val="20"/>
        </w:rPr>
      </w:pPr>
      <w:r>
        <w:rPr>
          <w:sz w:val="20"/>
          <w:szCs w:val="20"/>
        </w:rPr>
        <w:t>SD DENR</w:t>
      </w:r>
      <w:r>
        <w:rPr>
          <w:sz w:val="20"/>
          <w:szCs w:val="20"/>
        </w:rPr>
        <w:tab/>
      </w:r>
      <w:r>
        <w:rPr>
          <w:sz w:val="20"/>
          <w:szCs w:val="20"/>
        </w:rPr>
        <w:tab/>
      </w:r>
      <w:r>
        <w:rPr>
          <w:sz w:val="20"/>
          <w:szCs w:val="20"/>
        </w:rPr>
        <w:tab/>
      </w:r>
      <w:r>
        <w:rPr>
          <w:sz w:val="20"/>
          <w:szCs w:val="20"/>
        </w:rPr>
        <w:tab/>
        <w:t>Wastewater Discharge Permit</w:t>
      </w:r>
      <w:r>
        <w:rPr>
          <w:sz w:val="20"/>
          <w:szCs w:val="20"/>
        </w:rPr>
        <w:tab/>
        <w:t xml:space="preserve"> </w:t>
      </w:r>
      <w:r>
        <w:rPr>
          <w:sz w:val="20"/>
          <w:szCs w:val="20"/>
        </w:rPr>
        <w:tab/>
        <w:t xml:space="preserve">     </w:t>
      </w:r>
      <w:r w:rsidR="00363048">
        <w:rPr>
          <w:sz w:val="20"/>
          <w:szCs w:val="20"/>
        </w:rPr>
        <w:t xml:space="preserve">  </w:t>
      </w:r>
      <w:r>
        <w:rPr>
          <w:sz w:val="20"/>
          <w:szCs w:val="20"/>
        </w:rPr>
        <w:t>50.00</w:t>
      </w:r>
    </w:p>
    <w:p w:rsidR="00465C38" w:rsidRDefault="00465C38" w:rsidP="00681BD0">
      <w:pPr>
        <w:spacing w:after="0" w:line="240" w:lineRule="auto"/>
        <w:rPr>
          <w:sz w:val="20"/>
          <w:szCs w:val="20"/>
        </w:rPr>
      </w:pPr>
      <w:r>
        <w:rPr>
          <w:sz w:val="20"/>
          <w:szCs w:val="20"/>
        </w:rPr>
        <w:t>SD Dept. of Revenue</w:t>
      </w:r>
      <w:r>
        <w:rPr>
          <w:sz w:val="20"/>
          <w:szCs w:val="20"/>
        </w:rPr>
        <w:tab/>
      </w:r>
      <w:r>
        <w:rPr>
          <w:sz w:val="20"/>
          <w:szCs w:val="20"/>
        </w:rPr>
        <w:tab/>
        <w:t>Lab Fees</w:t>
      </w:r>
      <w:r>
        <w:rPr>
          <w:sz w:val="20"/>
          <w:szCs w:val="20"/>
        </w:rPr>
        <w:tab/>
      </w:r>
      <w:r>
        <w:rPr>
          <w:sz w:val="20"/>
          <w:szCs w:val="20"/>
        </w:rPr>
        <w:tab/>
      </w:r>
      <w:r>
        <w:rPr>
          <w:sz w:val="20"/>
          <w:szCs w:val="20"/>
        </w:rPr>
        <w:tab/>
      </w:r>
      <w:r>
        <w:rPr>
          <w:sz w:val="20"/>
          <w:szCs w:val="20"/>
        </w:rPr>
        <w:tab/>
      </w:r>
      <w:r>
        <w:rPr>
          <w:sz w:val="20"/>
          <w:szCs w:val="20"/>
        </w:rPr>
        <w:tab/>
        <w:t xml:space="preserve">    </w:t>
      </w:r>
      <w:r w:rsidR="00363048">
        <w:rPr>
          <w:sz w:val="20"/>
          <w:szCs w:val="20"/>
        </w:rPr>
        <w:t xml:space="preserve">  </w:t>
      </w:r>
      <w:r>
        <w:rPr>
          <w:sz w:val="20"/>
          <w:szCs w:val="20"/>
        </w:rPr>
        <w:t xml:space="preserve"> 26.00</w:t>
      </w:r>
    </w:p>
    <w:p w:rsidR="006273AF" w:rsidRDefault="006273AF" w:rsidP="00681BD0">
      <w:pPr>
        <w:spacing w:after="0" w:line="240" w:lineRule="auto"/>
        <w:rPr>
          <w:sz w:val="20"/>
          <w:szCs w:val="20"/>
        </w:rPr>
      </w:pPr>
      <w:r>
        <w:rPr>
          <w:sz w:val="20"/>
          <w:szCs w:val="20"/>
        </w:rPr>
        <w:t>SD One Call</w:t>
      </w:r>
      <w:r>
        <w:rPr>
          <w:sz w:val="20"/>
          <w:szCs w:val="20"/>
        </w:rPr>
        <w:tab/>
      </w:r>
      <w:r>
        <w:rPr>
          <w:sz w:val="20"/>
          <w:szCs w:val="20"/>
        </w:rPr>
        <w:tab/>
      </w:r>
      <w:r w:rsidR="00465C38">
        <w:rPr>
          <w:sz w:val="20"/>
          <w:szCs w:val="20"/>
        </w:rPr>
        <w:tab/>
        <w:t>Message Fee</w:t>
      </w:r>
      <w:r w:rsidR="00465C38">
        <w:rPr>
          <w:sz w:val="20"/>
          <w:szCs w:val="20"/>
        </w:rPr>
        <w:tab/>
      </w:r>
      <w:r w:rsidR="00465C38">
        <w:rPr>
          <w:sz w:val="20"/>
          <w:szCs w:val="20"/>
        </w:rPr>
        <w:tab/>
      </w:r>
      <w:r w:rsidR="00465C38">
        <w:rPr>
          <w:sz w:val="20"/>
          <w:szCs w:val="20"/>
        </w:rPr>
        <w:tab/>
      </w:r>
      <w:r w:rsidR="00465C38">
        <w:rPr>
          <w:sz w:val="20"/>
          <w:szCs w:val="20"/>
        </w:rPr>
        <w:tab/>
        <w:t xml:space="preserve">      </w:t>
      </w:r>
      <w:r w:rsidR="00363048">
        <w:rPr>
          <w:sz w:val="20"/>
          <w:szCs w:val="20"/>
        </w:rPr>
        <w:t xml:space="preserve">  </w:t>
      </w:r>
      <w:r w:rsidR="00465C38">
        <w:rPr>
          <w:sz w:val="20"/>
          <w:szCs w:val="20"/>
        </w:rPr>
        <w:t xml:space="preserve"> </w:t>
      </w:r>
      <w:r w:rsidR="0014239C">
        <w:rPr>
          <w:sz w:val="20"/>
          <w:szCs w:val="20"/>
        </w:rPr>
        <w:t>2.22</w:t>
      </w:r>
    </w:p>
    <w:p w:rsidR="00465C38" w:rsidRDefault="00465C38" w:rsidP="00681BD0">
      <w:pPr>
        <w:spacing w:after="0" w:line="240" w:lineRule="auto"/>
        <w:rPr>
          <w:sz w:val="20"/>
          <w:szCs w:val="20"/>
        </w:rPr>
      </w:pPr>
      <w:r>
        <w:rPr>
          <w:sz w:val="20"/>
          <w:szCs w:val="20"/>
        </w:rPr>
        <w:t>SD Public Assurance Alliance</w:t>
      </w:r>
      <w:r>
        <w:rPr>
          <w:sz w:val="20"/>
          <w:szCs w:val="20"/>
        </w:rPr>
        <w:tab/>
        <w:t>Insurance</w:t>
      </w:r>
      <w:r>
        <w:rPr>
          <w:sz w:val="20"/>
          <w:szCs w:val="20"/>
        </w:rPr>
        <w:tab/>
      </w:r>
      <w:r>
        <w:rPr>
          <w:sz w:val="20"/>
          <w:szCs w:val="20"/>
        </w:rPr>
        <w:tab/>
      </w:r>
      <w:r>
        <w:rPr>
          <w:sz w:val="20"/>
          <w:szCs w:val="20"/>
        </w:rPr>
        <w:tab/>
      </w:r>
      <w:r>
        <w:rPr>
          <w:sz w:val="20"/>
          <w:szCs w:val="20"/>
        </w:rPr>
        <w:tab/>
      </w:r>
      <w:r w:rsidR="00363048">
        <w:rPr>
          <w:sz w:val="20"/>
          <w:szCs w:val="20"/>
        </w:rPr>
        <w:t xml:space="preserve">   </w:t>
      </w:r>
      <w:r>
        <w:rPr>
          <w:sz w:val="20"/>
          <w:szCs w:val="20"/>
        </w:rPr>
        <w:t>4289.37</w:t>
      </w:r>
    </w:p>
    <w:p w:rsidR="00B54B28" w:rsidRDefault="00B54B28" w:rsidP="00681BD0">
      <w:pPr>
        <w:spacing w:after="0" w:line="240" w:lineRule="auto"/>
        <w:rPr>
          <w:sz w:val="20"/>
          <w:szCs w:val="20"/>
        </w:rPr>
      </w:pPr>
      <w:r>
        <w:rPr>
          <w:sz w:val="20"/>
          <w:szCs w:val="20"/>
        </w:rPr>
        <w:t>SD R</w:t>
      </w:r>
      <w:r w:rsidR="00465C38">
        <w:rPr>
          <w:sz w:val="20"/>
          <w:szCs w:val="20"/>
        </w:rPr>
        <w:t>etirement System</w:t>
      </w:r>
      <w:r w:rsidR="00465C38">
        <w:rPr>
          <w:sz w:val="20"/>
          <w:szCs w:val="20"/>
        </w:rPr>
        <w:tab/>
      </w:r>
      <w:r w:rsidR="00465C38">
        <w:rPr>
          <w:sz w:val="20"/>
          <w:szCs w:val="20"/>
        </w:rPr>
        <w:tab/>
        <w:t>Retirement</w:t>
      </w:r>
      <w:r w:rsidR="00465C38">
        <w:rPr>
          <w:sz w:val="20"/>
          <w:szCs w:val="20"/>
        </w:rPr>
        <w:tab/>
      </w:r>
      <w:r w:rsidR="00465C38">
        <w:rPr>
          <w:sz w:val="20"/>
          <w:szCs w:val="20"/>
        </w:rPr>
        <w:tab/>
      </w:r>
      <w:r w:rsidR="00465C38">
        <w:rPr>
          <w:sz w:val="20"/>
          <w:szCs w:val="20"/>
        </w:rPr>
        <w:tab/>
        <w:t xml:space="preserve">                 </w:t>
      </w:r>
      <w:r w:rsidR="00873648">
        <w:rPr>
          <w:sz w:val="20"/>
          <w:szCs w:val="20"/>
        </w:rPr>
        <w:t xml:space="preserve"> </w:t>
      </w:r>
      <w:r w:rsidR="00363048">
        <w:rPr>
          <w:sz w:val="20"/>
          <w:szCs w:val="20"/>
        </w:rPr>
        <w:t xml:space="preserve">   </w:t>
      </w:r>
      <w:r w:rsidR="006273AF">
        <w:rPr>
          <w:sz w:val="20"/>
          <w:szCs w:val="20"/>
        </w:rPr>
        <w:t>4</w:t>
      </w:r>
      <w:r w:rsidR="00465C38">
        <w:rPr>
          <w:sz w:val="20"/>
          <w:szCs w:val="20"/>
        </w:rPr>
        <w:t>57.44</w:t>
      </w:r>
    </w:p>
    <w:p w:rsidR="00363048" w:rsidRDefault="00B54B28" w:rsidP="00681BD0">
      <w:pPr>
        <w:spacing w:after="0" w:line="240" w:lineRule="auto"/>
        <w:rPr>
          <w:sz w:val="20"/>
          <w:szCs w:val="20"/>
        </w:rPr>
      </w:pPr>
      <w:r>
        <w:rPr>
          <w:sz w:val="20"/>
          <w:szCs w:val="20"/>
        </w:rPr>
        <w:t>SD State Treasurer</w:t>
      </w:r>
      <w:r>
        <w:rPr>
          <w:sz w:val="20"/>
          <w:szCs w:val="20"/>
        </w:rPr>
        <w:tab/>
      </w:r>
      <w:r>
        <w:rPr>
          <w:sz w:val="20"/>
          <w:szCs w:val="20"/>
        </w:rPr>
        <w:tab/>
        <w:t>Sales Tax</w:t>
      </w:r>
      <w:r>
        <w:rPr>
          <w:sz w:val="20"/>
          <w:szCs w:val="20"/>
        </w:rPr>
        <w:tab/>
      </w:r>
      <w:r>
        <w:rPr>
          <w:sz w:val="20"/>
          <w:szCs w:val="20"/>
        </w:rPr>
        <w:tab/>
      </w:r>
      <w:r>
        <w:rPr>
          <w:sz w:val="20"/>
          <w:szCs w:val="20"/>
        </w:rPr>
        <w:tab/>
      </w:r>
      <w:r>
        <w:rPr>
          <w:sz w:val="20"/>
          <w:szCs w:val="20"/>
        </w:rPr>
        <w:tab/>
        <w:t xml:space="preserve">  </w:t>
      </w:r>
      <w:r w:rsidR="00465C38">
        <w:rPr>
          <w:sz w:val="20"/>
          <w:szCs w:val="20"/>
        </w:rPr>
        <w:t xml:space="preserve">   </w:t>
      </w:r>
      <w:r w:rsidR="00363048">
        <w:rPr>
          <w:sz w:val="20"/>
          <w:szCs w:val="20"/>
        </w:rPr>
        <w:t xml:space="preserve">   </w:t>
      </w:r>
      <w:r w:rsidR="0014239C">
        <w:rPr>
          <w:sz w:val="20"/>
          <w:szCs w:val="20"/>
        </w:rPr>
        <w:t>95.04</w:t>
      </w:r>
    </w:p>
    <w:p w:rsidR="006273AF" w:rsidRDefault="00363048" w:rsidP="00681BD0">
      <w:pPr>
        <w:spacing w:after="0" w:line="240" w:lineRule="auto"/>
        <w:rPr>
          <w:sz w:val="20"/>
          <w:szCs w:val="20"/>
        </w:rPr>
      </w:pPr>
      <w:r>
        <w:rPr>
          <w:sz w:val="20"/>
          <w:szCs w:val="20"/>
        </w:rPr>
        <w:t>West Central Electric</w:t>
      </w:r>
      <w:r>
        <w:rPr>
          <w:sz w:val="20"/>
          <w:szCs w:val="20"/>
        </w:rPr>
        <w:tab/>
      </w:r>
      <w:r>
        <w:rPr>
          <w:sz w:val="20"/>
          <w:szCs w:val="20"/>
        </w:rPr>
        <w:tab/>
        <w:t>Electric Supply</w:t>
      </w:r>
      <w:r>
        <w:rPr>
          <w:sz w:val="20"/>
          <w:szCs w:val="20"/>
        </w:rPr>
        <w:tab/>
      </w:r>
      <w:r>
        <w:rPr>
          <w:sz w:val="20"/>
          <w:szCs w:val="20"/>
        </w:rPr>
        <w:tab/>
      </w:r>
      <w:r>
        <w:rPr>
          <w:sz w:val="20"/>
          <w:szCs w:val="20"/>
        </w:rPr>
        <w:tab/>
      </w:r>
      <w:r>
        <w:rPr>
          <w:sz w:val="20"/>
          <w:szCs w:val="20"/>
        </w:rPr>
        <w:tab/>
        <w:t xml:space="preserve">   1295.62</w:t>
      </w:r>
      <w:r w:rsidR="006273AF">
        <w:rPr>
          <w:sz w:val="20"/>
          <w:szCs w:val="20"/>
        </w:rPr>
        <w:tab/>
      </w:r>
      <w:r w:rsidR="006273AF">
        <w:rPr>
          <w:sz w:val="20"/>
          <w:szCs w:val="20"/>
        </w:rPr>
        <w:tab/>
      </w:r>
    </w:p>
    <w:p w:rsidR="00B54B28" w:rsidRDefault="00B54B28" w:rsidP="00681BD0">
      <w:pPr>
        <w:spacing w:after="0" w:line="240" w:lineRule="auto"/>
        <w:rPr>
          <w:sz w:val="20"/>
          <w:szCs w:val="20"/>
        </w:rPr>
      </w:pPr>
      <w:r>
        <w:rPr>
          <w:sz w:val="20"/>
          <w:szCs w:val="20"/>
        </w:rPr>
        <w:t>WR/LJ Rural Water</w:t>
      </w:r>
      <w:r>
        <w:rPr>
          <w:sz w:val="20"/>
          <w:szCs w:val="20"/>
        </w:rPr>
        <w:tab/>
      </w:r>
      <w:r>
        <w:rPr>
          <w:sz w:val="20"/>
          <w:szCs w:val="20"/>
        </w:rPr>
        <w:tab/>
        <w:t>Water Supply</w:t>
      </w:r>
      <w:r>
        <w:rPr>
          <w:sz w:val="20"/>
          <w:szCs w:val="20"/>
        </w:rPr>
        <w:tab/>
      </w:r>
      <w:r>
        <w:rPr>
          <w:sz w:val="20"/>
          <w:szCs w:val="20"/>
        </w:rPr>
        <w:tab/>
      </w:r>
      <w:r>
        <w:rPr>
          <w:sz w:val="20"/>
          <w:szCs w:val="20"/>
        </w:rPr>
        <w:tab/>
      </w:r>
      <w:r>
        <w:rPr>
          <w:sz w:val="20"/>
          <w:szCs w:val="20"/>
        </w:rPr>
        <w:tab/>
      </w:r>
      <w:r w:rsidR="00465C38">
        <w:rPr>
          <w:sz w:val="20"/>
          <w:szCs w:val="20"/>
        </w:rPr>
        <w:t xml:space="preserve">   </w:t>
      </w:r>
      <w:r w:rsidR="00363048">
        <w:rPr>
          <w:sz w:val="20"/>
          <w:szCs w:val="20"/>
        </w:rPr>
        <w:t xml:space="preserve"> </w:t>
      </w:r>
      <w:r w:rsidR="00465C38">
        <w:rPr>
          <w:sz w:val="20"/>
          <w:szCs w:val="20"/>
        </w:rPr>
        <w:t xml:space="preserve"> </w:t>
      </w:r>
      <w:r w:rsidR="00363048">
        <w:rPr>
          <w:sz w:val="20"/>
          <w:szCs w:val="20"/>
        </w:rPr>
        <w:t>957.50</w:t>
      </w:r>
    </w:p>
    <w:p w:rsidR="006273AF" w:rsidRDefault="006273AF" w:rsidP="005D0C6F">
      <w:pPr>
        <w:spacing w:after="0" w:line="240" w:lineRule="auto"/>
        <w:rPr>
          <w:sz w:val="20"/>
          <w:szCs w:val="20"/>
        </w:rPr>
      </w:pPr>
    </w:p>
    <w:p w:rsidR="006273AF" w:rsidRDefault="006273AF" w:rsidP="005D0C6F">
      <w:pPr>
        <w:spacing w:after="0" w:line="240" w:lineRule="auto"/>
        <w:rPr>
          <w:sz w:val="20"/>
          <w:szCs w:val="20"/>
        </w:rPr>
      </w:pPr>
    </w:p>
    <w:p w:rsidR="002905EA" w:rsidRDefault="00C75D51" w:rsidP="00873648">
      <w:pPr>
        <w:pStyle w:val="NoSpacing"/>
        <w:rPr>
          <w:sz w:val="20"/>
          <w:szCs w:val="20"/>
        </w:rPr>
      </w:pPr>
      <w:r>
        <w:rPr>
          <w:sz w:val="20"/>
          <w:szCs w:val="20"/>
        </w:rPr>
        <w:t xml:space="preserve">There being no further business to come before the Board, the meeting adjourned. </w:t>
      </w:r>
    </w:p>
    <w:p w:rsidR="002905EA" w:rsidRDefault="002905EA"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Diana Baeza, President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2416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3510"/>
    <w:rsid w:val="0003088E"/>
    <w:rsid w:val="00050C64"/>
    <w:rsid w:val="00085599"/>
    <w:rsid w:val="000946A0"/>
    <w:rsid w:val="000B7BF5"/>
    <w:rsid w:val="00117D4D"/>
    <w:rsid w:val="00134387"/>
    <w:rsid w:val="0014239C"/>
    <w:rsid w:val="00154E07"/>
    <w:rsid w:val="00164B2A"/>
    <w:rsid w:val="0017217F"/>
    <w:rsid w:val="00201574"/>
    <w:rsid w:val="00205F0C"/>
    <w:rsid w:val="00213146"/>
    <w:rsid w:val="00237481"/>
    <w:rsid w:val="002401A5"/>
    <w:rsid w:val="002416FC"/>
    <w:rsid w:val="00243922"/>
    <w:rsid w:val="0026231F"/>
    <w:rsid w:val="00290465"/>
    <w:rsid w:val="002905EA"/>
    <w:rsid w:val="002B380B"/>
    <w:rsid w:val="002B587E"/>
    <w:rsid w:val="002D7A1E"/>
    <w:rsid w:val="002E43D3"/>
    <w:rsid w:val="00326DBD"/>
    <w:rsid w:val="00363048"/>
    <w:rsid w:val="0037352A"/>
    <w:rsid w:val="003769A9"/>
    <w:rsid w:val="00390B16"/>
    <w:rsid w:val="003A31A8"/>
    <w:rsid w:val="003C1F01"/>
    <w:rsid w:val="003C5497"/>
    <w:rsid w:val="003E264E"/>
    <w:rsid w:val="0040575B"/>
    <w:rsid w:val="00406C1F"/>
    <w:rsid w:val="00415BCE"/>
    <w:rsid w:val="00446127"/>
    <w:rsid w:val="0046365A"/>
    <w:rsid w:val="00464934"/>
    <w:rsid w:val="00465C38"/>
    <w:rsid w:val="004708A5"/>
    <w:rsid w:val="00484ED2"/>
    <w:rsid w:val="004B6E1B"/>
    <w:rsid w:val="004C3E42"/>
    <w:rsid w:val="004D1A8B"/>
    <w:rsid w:val="004F4459"/>
    <w:rsid w:val="005213EB"/>
    <w:rsid w:val="00565705"/>
    <w:rsid w:val="00575589"/>
    <w:rsid w:val="005A13E9"/>
    <w:rsid w:val="005A25ED"/>
    <w:rsid w:val="005A5BD9"/>
    <w:rsid w:val="005D0C6F"/>
    <w:rsid w:val="005D3112"/>
    <w:rsid w:val="006273AF"/>
    <w:rsid w:val="00632CDC"/>
    <w:rsid w:val="00657AC6"/>
    <w:rsid w:val="00667767"/>
    <w:rsid w:val="00681BD0"/>
    <w:rsid w:val="006A2B5B"/>
    <w:rsid w:val="00706955"/>
    <w:rsid w:val="007110B8"/>
    <w:rsid w:val="00732CFF"/>
    <w:rsid w:val="00733F2E"/>
    <w:rsid w:val="007853F8"/>
    <w:rsid w:val="007A5DA3"/>
    <w:rsid w:val="007B0456"/>
    <w:rsid w:val="007C4352"/>
    <w:rsid w:val="007D3D7E"/>
    <w:rsid w:val="0081196D"/>
    <w:rsid w:val="008378DE"/>
    <w:rsid w:val="00846007"/>
    <w:rsid w:val="00873648"/>
    <w:rsid w:val="008C63A5"/>
    <w:rsid w:val="008F3368"/>
    <w:rsid w:val="008F3C2B"/>
    <w:rsid w:val="00924A99"/>
    <w:rsid w:val="009475FF"/>
    <w:rsid w:val="00971C74"/>
    <w:rsid w:val="009A1974"/>
    <w:rsid w:val="009D0325"/>
    <w:rsid w:val="009D5604"/>
    <w:rsid w:val="00A663B7"/>
    <w:rsid w:val="00A7632A"/>
    <w:rsid w:val="00A94C3E"/>
    <w:rsid w:val="00AD6D8C"/>
    <w:rsid w:val="00AE4719"/>
    <w:rsid w:val="00AE6C56"/>
    <w:rsid w:val="00AF70A7"/>
    <w:rsid w:val="00AF70E5"/>
    <w:rsid w:val="00B2314D"/>
    <w:rsid w:val="00B24C81"/>
    <w:rsid w:val="00B54B28"/>
    <w:rsid w:val="00B605E3"/>
    <w:rsid w:val="00B756DE"/>
    <w:rsid w:val="00B772C9"/>
    <w:rsid w:val="00B86F70"/>
    <w:rsid w:val="00B97F23"/>
    <w:rsid w:val="00BE6536"/>
    <w:rsid w:val="00BF6AE0"/>
    <w:rsid w:val="00C75D51"/>
    <w:rsid w:val="00C76661"/>
    <w:rsid w:val="00CA3883"/>
    <w:rsid w:val="00CC28BF"/>
    <w:rsid w:val="00CC5561"/>
    <w:rsid w:val="00CE6556"/>
    <w:rsid w:val="00D01E54"/>
    <w:rsid w:val="00D01E99"/>
    <w:rsid w:val="00D01F9A"/>
    <w:rsid w:val="00D31822"/>
    <w:rsid w:val="00D3672C"/>
    <w:rsid w:val="00D573F4"/>
    <w:rsid w:val="00D85162"/>
    <w:rsid w:val="00DD303E"/>
    <w:rsid w:val="00DE1DDD"/>
    <w:rsid w:val="00DE3686"/>
    <w:rsid w:val="00DE7E08"/>
    <w:rsid w:val="00E00E0B"/>
    <w:rsid w:val="00E03968"/>
    <w:rsid w:val="00E14DFE"/>
    <w:rsid w:val="00E325ED"/>
    <w:rsid w:val="00E3480A"/>
    <w:rsid w:val="00E42975"/>
    <w:rsid w:val="00E4422B"/>
    <w:rsid w:val="00E7465C"/>
    <w:rsid w:val="00E805E0"/>
    <w:rsid w:val="00EF106B"/>
    <w:rsid w:val="00F04FD5"/>
    <w:rsid w:val="00F11754"/>
    <w:rsid w:val="00F32836"/>
    <w:rsid w:val="00F8667C"/>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BCBC0-2AD9-4522-A554-3C28FAA3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2015-01-15T00:40:00Z</cp:lastPrinted>
  <dcterms:created xsi:type="dcterms:W3CDTF">2015-01-16T20:49:00Z</dcterms:created>
  <dcterms:modified xsi:type="dcterms:W3CDTF">2015-01-16T20:49:00Z</dcterms:modified>
</cp:coreProperties>
</file>