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41FDC" w:rsidP="00C7692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76929">
        <w:rPr>
          <w:sz w:val="20"/>
          <w:szCs w:val="20"/>
        </w:rPr>
        <w:t>May 1</w:t>
      </w:r>
      <w:r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C76929">
        <w:t>Monday, May 01, 2017</w:t>
      </w:r>
      <w:r w:rsidR="005D0C6F" w:rsidRPr="008644CC">
        <w:t xml:space="preserve"> at </w:t>
      </w:r>
      <w:r w:rsidR="00246A08">
        <w:t>7:0</w:t>
      </w:r>
      <w:r w:rsidR="008F3C2B" w:rsidRPr="008644CC">
        <w:t>0</w:t>
      </w:r>
      <w:r w:rsidRPr="008644CC">
        <w:t xml:space="preserve"> PM in the Town Hall with the following members present:  </w:t>
      </w:r>
      <w:r w:rsidR="00494747">
        <w:t xml:space="preserve">Jared Fosheim, </w:t>
      </w:r>
      <w:r w:rsidR="00F01D6D" w:rsidRPr="008644CC">
        <w:t>Derek</w:t>
      </w:r>
      <w:r w:rsidR="002C72EE">
        <w:t xml:space="preserve"> L. </w:t>
      </w:r>
      <w:r w:rsidR="00F01D6D" w:rsidRPr="008644CC">
        <w:t>Flom</w:t>
      </w:r>
      <w:r w:rsidRPr="008644CC">
        <w:t>,</w:t>
      </w:r>
      <w:r w:rsidR="00246A08">
        <w:t xml:space="preserve"> Dakota</w:t>
      </w:r>
      <w:r w:rsidR="002C72EE">
        <w:t xml:space="preserve"> J. </w:t>
      </w:r>
      <w:r w:rsidR="00246A08">
        <w:t xml:space="preserve">Fosheim, </w:t>
      </w:r>
      <w:r w:rsidRPr="008644CC">
        <w:t xml:space="preserve">Finance Officer Michelle Meinzer and Utilities Operator Lawrence Stroppel. </w:t>
      </w:r>
    </w:p>
    <w:p w:rsidR="00CA707E" w:rsidRDefault="00CA707E" w:rsidP="00DF26EE">
      <w:pPr>
        <w:pStyle w:val="NoSpacing"/>
      </w:pPr>
      <w:r>
        <w:t>Also present:  Fred Koester and Angie Doolittle</w:t>
      </w:r>
    </w:p>
    <w:p w:rsidR="00494747" w:rsidRDefault="00494747" w:rsidP="00DF26EE">
      <w:pPr>
        <w:pStyle w:val="NoSpacing"/>
      </w:pPr>
    </w:p>
    <w:p w:rsidR="00ED541A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503B9C" w:rsidRPr="008644CC">
        <w:t xml:space="preserve">the </w:t>
      </w:r>
      <w:r w:rsidR="00C76929">
        <w:t>April 11</w:t>
      </w:r>
      <w:r w:rsidR="00D400B0">
        <w:t>, 2017</w:t>
      </w:r>
      <w:r w:rsidR="005C5A37" w:rsidRPr="008644CC">
        <w:t xml:space="preserve"> </w:t>
      </w:r>
      <w:r w:rsidR="00EF106B" w:rsidRPr="008644CC">
        <w:t>meeting</w:t>
      </w:r>
      <w:r w:rsidR="00DD2BF1" w:rsidRPr="008644CC">
        <w:t xml:space="preserve"> were approved as published</w:t>
      </w:r>
      <w:r w:rsidR="00503B9C" w:rsidRPr="008644CC">
        <w:t>.</w:t>
      </w:r>
    </w:p>
    <w:p w:rsidR="00EC6AC5" w:rsidRDefault="00EC6AC5" w:rsidP="00DF26EE">
      <w:pPr>
        <w:pStyle w:val="NoSpacing"/>
      </w:pPr>
    </w:p>
    <w:p w:rsidR="00494747" w:rsidRDefault="00EC6AC5" w:rsidP="00DF26EE">
      <w:pPr>
        <w:pStyle w:val="NoSpacing"/>
      </w:pPr>
      <w:r>
        <w:t>Old Business:</w:t>
      </w:r>
    </w:p>
    <w:p w:rsidR="00C76929" w:rsidRDefault="00C76929" w:rsidP="00DF26EE">
      <w:pPr>
        <w:pStyle w:val="NoSpacing"/>
      </w:pPr>
      <w:r>
        <w:t>A motion was made by</w:t>
      </w:r>
      <w:r w:rsidR="00CA707E">
        <w:t xml:space="preserve"> Flom</w:t>
      </w:r>
      <w:r>
        <w:t>, second by</w:t>
      </w:r>
      <w:r w:rsidR="00CA707E">
        <w:t xml:space="preserve"> Dakota Fosheim </w:t>
      </w:r>
      <w:r>
        <w:t>to approve the following claims:</w:t>
      </w:r>
    </w:p>
    <w:p w:rsidR="00C76929" w:rsidRDefault="00C76929" w:rsidP="00DF26EE">
      <w:pPr>
        <w:pStyle w:val="NoSpacing"/>
      </w:pPr>
    </w:p>
    <w:p w:rsidR="00C76929" w:rsidRDefault="00C76929" w:rsidP="00DF26EE">
      <w:pPr>
        <w:pStyle w:val="NoSpacing"/>
      </w:pPr>
      <w:r>
        <w:t>Angie Doolittle</w:t>
      </w:r>
      <w:r>
        <w:tab/>
      </w:r>
      <w:r>
        <w:tab/>
      </w:r>
      <w:r>
        <w:tab/>
        <w:t>Water Deposit Refund</w:t>
      </w:r>
      <w:r>
        <w:tab/>
      </w:r>
      <w:r>
        <w:tab/>
      </w:r>
      <w:r>
        <w:tab/>
        <w:t>$   75.00</w:t>
      </w:r>
    </w:p>
    <w:p w:rsidR="00C76929" w:rsidRDefault="00C76929" w:rsidP="00DF26EE">
      <w:pPr>
        <w:pStyle w:val="NoSpacing"/>
      </w:pPr>
      <w:r>
        <w:t>Banner Associates</w:t>
      </w:r>
      <w:r>
        <w:tab/>
      </w:r>
      <w:r>
        <w:tab/>
        <w:t>Engineering</w:t>
      </w:r>
      <w:r>
        <w:tab/>
      </w:r>
      <w:r>
        <w:tab/>
      </w:r>
      <w:r>
        <w:tab/>
        <w:t xml:space="preserve">             </w:t>
      </w:r>
      <w:r w:rsidR="00DF26EE">
        <w:t xml:space="preserve">   </w:t>
      </w:r>
      <w:r>
        <w:t>1590.00</w:t>
      </w:r>
    </w:p>
    <w:p w:rsidR="00C76929" w:rsidRDefault="00C76929" w:rsidP="00DF26EE">
      <w:pPr>
        <w:pStyle w:val="NoSpacing"/>
      </w:pPr>
      <w:r>
        <w:t>Electronic Federal Tax Payment System    Employee Tax</w:t>
      </w:r>
      <w:r>
        <w:tab/>
      </w:r>
      <w:r>
        <w:tab/>
        <w:t xml:space="preserve">             </w:t>
      </w:r>
      <w:r>
        <w:tab/>
        <w:t xml:space="preserve"> 1175.17</w:t>
      </w:r>
    </w:p>
    <w:p w:rsidR="00C76929" w:rsidRDefault="00C76929" w:rsidP="00DF26EE">
      <w:pPr>
        <w:pStyle w:val="NoSpacing"/>
      </w:pPr>
      <w:r>
        <w:t>Jared Fosheim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369.40</w:t>
      </w:r>
    </w:p>
    <w:p w:rsidR="00C76929" w:rsidRDefault="00C76929" w:rsidP="00DF26EE">
      <w:pPr>
        <w:pStyle w:val="NoSpacing"/>
      </w:pPr>
      <w:r>
        <w:t>Derek Flom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184.70</w:t>
      </w:r>
    </w:p>
    <w:p w:rsidR="00C76929" w:rsidRDefault="00C76929" w:rsidP="00DF26EE">
      <w:pPr>
        <w:pStyle w:val="NoSpacing"/>
      </w:pPr>
      <w:r>
        <w:t>Dakota Fosheim</w:t>
      </w:r>
      <w:r w:rsidR="00DF26EE">
        <w:tab/>
      </w:r>
      <w:r w:rsidR="00DF26EE">
        <w:tab/>
      </w:r>
      <w:r w:rsidR="00DF26EE">
        <w:tab/>
        <w:t>Wages</w:t>
      </w:r>
      <w:r w:rsidR="00DF26EE">
        <w:tab/>
      </w:r>
      <w:r w:rsidR="00DF26EE">
        <w:tab/>
      </w:r>
      <w:r w:rsidR="00DF26EE">
        <w:tab/>
      </w:r>
      <w:r w:rsidR="00DF26EE">
        <w:tab/>
        <w:t xml:space="preserve">                   </w:t>
      </w:r>
      <w:r>
        <w:t>92.35</w:t>
      </w:r>
    </w:p>
    <w:p w:rsidR="00C76929" w:rsidRDefault="00C76929" w:rsidP="00DF26EE">
      <w:pPr>
        <w:pStyle w:val="NoSpacing"/>
      </w:pPr>
      <w:r>
        <w:t xml:space="preserve">Lawrence Stroppel      </w:t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2270.05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  <w:t>Vehicle/phone</w:t>
      </w:r>
      <w:r>
        <w:tab/>
      </w:r>
      <w:r>
        <w:tab/>
      </w:r>
      <w:r>
        <w:tab/>
      </w:r>
      <w:r>
        <w:tab/>
        <w:t xml:space="preserve">   200.00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 724.97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C76929">
        <w:t>Phone/mileage/title</w:t>
      </w:r>
      <w:r w:rsidR="00C76929">
        <w:tab/>
      </w:r>
      <w:r w:rsidR="00C76929">
        <w:tab/>
      </w:r>
      <w:r w:rsidR="00C76929">
        <w:tab/>
        <w:t xml:space="preserve">     81.84</w:t>
      </w:r>
    </w:p>
    <w:p w:rsidR="00C76929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C76929">
        <w:t>127.13</w:t>
      </w:r>
    </w:p>
    <w:p w:rsidR="00C76929" w:rsidRDefault="00C76929" w:rsidP="00DF26EE">
      <w:pPr>
        <w:pStyle w:val="NoSpacing"/>
      </w:pPr>
      <w:r>
        <w:t xml:space="preserve">Golden West </w:t>
      </w:r>
      <w:r>
        <w:tab/>
      </w:r>
      <w:r>
        <w:tab/>
      </w:r>
      <w:r>
        <w:tab/>
        <w:t>Phone/Internet</w:t>
      </w:r>
      <w:r>
        <w:tab/>
      </w:r>
      <w:r>
        <w:tab/>
      </w:r>
      <w:r>
        <w:tab/>
      </w:r>
      <w:r>
        <w:tab/>
        <w:t xml:space="preserve">   150.95</w:t>
      </w:r>
    </w:p>
    <w:p w:rsidR="00C76929" w:rsidRDefault="00C76929" w:rsidP="00DF26EE">
      <w:pPr>
        <w:pStyle w:val="NoSpacing"/>
      </w:pPr>
      <w:r>
        <w:t>Health Pool of South Dakota</w:t>
      </w:r>
      <w:r>
        <w:tab/>
        <w:t>Employee Insurance</w:t>
      </w:r>
      <w:r>
        <w:tab/>
      </w:r>
      <w:r>
        <w:tab/>
      </w:r>
      <w:r>
        <w:tab/>
        <w:t xml:space="preserve">   649.05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>
        <w:t>1314.00</w:t>
      </w:r>
    </w:p>
    <w:p w:rsidR="00C76929" w:rsidRDefault="00C76929" w:rsidP="00DF26EE">
      <w:pPr>
        <w:pStyle w:val="NoSpacing"/>
      </w:pPr>
      <w:r>
        <w:t>Meierhenry Sargent</w:t>
      </w:r>
      <w:r>
        <w:tab/>
      </w:r>
      <w:r>
        <w:tab/>
        <w:t>Bond Council</w:t>
      </w:r>
      <w:r>
        <w:tab/>
      </w:r>
      <w:r>
        <w:tab/>
      </w:r>
      <w:r>
        <w:tab/>
      </w:r>
      <w:r>
        <w:tab/>
        <w:t xml:space="preserve"> 2250.00</w:t>
      </w:r>
    </w:p>
    <w:p w:rsidR="00C76929" w:rsidRDefault="00C76929" w:rsidP="00DF26EE">
      <w:pPr>
        <w:pStyle w:val="NoSpacing"/>
      </w:pPr>
      <w:r>
        <w:t>Midland Food &amp; Fuel</w:t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</w:r>
      <w:r>
        <w:tab/>
        <w:t xml:space="preserve">     98.02</w:t>
      </w:r>
    </w:p>
    <w:p w:rsidR="00C76929" w:rsidRDefault="00C76929" w:rsidP="00DF26EE">
      <w:pPr>
        <w:pStyle w:val="NoSpacing"/>
      </w:pPr>
      <w:r>
        <w:t>Northwest Pipe</w:t>
      </w:r>
      <w:r>
        <w:tab/>
      </w:r>
      <w:r>
        <w:tab/>
      </w:r>
      <w:r>
        <w:tab/>
      </w:r>
      <w:r w:rsidR="00DF26EE">
        <w:t>Supplies</w:t>
      </w:r>
      <w:r w:rsidR="00DF26EE">
        <w:tab/>
      </w:r>
      <w:r w:rsidR="00DF26EE">
        <w:tab/>
      </w:r>
      <w:r w:rsidR="00DF26EE">
        <w:tab/>
      </w:r>
      <w:r w:rsidR="00DF26EE">
        <w:tab/>
      </w:r>
      <w:r>
        <w:t xml:space="preserve">2916.88 </w:t>
      </w:r>
    </w:p>
    <w:p w:rsidR="00C76929" w:rsidRDefault="00C76929" w:rsidP="00DF26EE">
      <w:pPr>
        <w:pStyle w:val="NoSpacing"/>
      </w:pPr>
      <w:r>
        <w:t>Pioneer Review</w:t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</w:r>
      <w:r>
        <w:tab/>
        <w:t xml:space="preserve">      33.54</w:t>
      </w:r>
    </w:p>
    <w:p w:rsidR="00C76929" w:rsidRDefault="00C76929" w:rsidP="00DF26EE">
      <w:pPr>
        <w:pStyle w:val="NoSpacing"/>
      </w:pPr>
      <w:r>
        <w:t>Postmaster</w:t>
      </w:r>
      <w:r>
        <w:tab/>
      </w:r>
      <w:r>
        <w:tab/>
      </w:r>
      <w:r>
        <w:tab/>
        <w:t>Box Rent/postage</w:t>
      </w:r>
      <w:r>
        <w:tab/>
      </w:r>
      <w:r>
        <w:tab/>
      </w:r>
      <w:r>
        <w:tab/>
        <w:t xml:space="preserve">   154.00</w:t>
      </w:r>
    </w:p>
    <w:p w:rsidR="00C76929" w:rsidRDefault="00DF26EE" w:rsidP="00DF26EE">
      <w:pPr>
        <w:pStyle w:val="NoSpacing"/>
      </w:pPr>
      <w:r>
        <w:t>Quill Corporation</w:t>
      </w:r>
      <w:r>
        <w:tab/>
      </w:r>
      <w:r>
        <w:tab/>
        <w:t>Supplies</w:t>
      </w:r>
      <w:r>
        <w:tab/>
      </w:r>
      <w:r>
        <w:tab/>
      </w:r>
      <w:r>
        <w:tab/>
        <w:t xml:space="preserve">                  </w:t>
      </w:r>
      <w:r w:rsidR="00C76929">
        <w:t>192.13</w:t>
      </w:r>
    </w:p>
    <w:p w:rsidR="00C76929" w:rsidRDefault="00C76929" w:rsidP="00DF26EE">
      <w:pPr>
        <w:pStyle w:val="NoSpacing"/>
      </w:pPr>
      <w:r>
        <w:t>SD Assn of Rural Water Systems</w:t>
      </w:r>
      <w:r>
        <w:tab/>
      </w:r>
      <w:r w:rsidR="00DF26EE">
        <w:t xml:space="preserve">    Dues</w:t>
      </w:r>
      <w:r w:rsidR="00DF26EE">
        <w:tab/>
      </w:r>
      <w:r w:rsidR="00DF26EE">
        <w:tab/>
      </w:r>
      <w:r w:rsidR="00DF26EE">
        <w:tab/>
        <w:t xml:space="preserve">  </w:t>
      </w:r>
      <w:r>
        <w:t xml:space="preserve"> </w:t>
      </w:r>
      <w:r w:rsidR="00DF26EE">
        <w:tab/>
      </w:r>
      <w:r w:rsidR="00DF26EE">
        <w:tab/>
        <w:t xml:space="preserve">   </w:t>
      </w:r>
      <w:r>
        <w:t>320.00</w:t>
      </w:r>
    </w:p>
    <w:p w:rsidR="00C76929" w:rsidRDefault="00C76929" w:rsidP="00DF26EE">
      <w:pPr>
        <w:pStyle w:val="NoSpacing"/>
      </w:pPr>
      <w:r>
        <w:t>SD Dept. of Re</w:t>
      </w:r>
      <w:r w:rsidR="00DF26EE">
        <w:t>venue</w:t>
      </w:r>
      <w:r w:rsidR="00DF26EE">
        <w:tab/>
      </w:r>
      <w:r w:rsidR="00DF26EE">
        <w:tab/>
        <w:t>Lab Fees</w:t>
      </w:r>
      <w:r w:rsidR="00DF26EE">
        <w:tab/>
      </w:r>
      <w:r w:rsidR="00DF26EE">
        <w:tab/>
      </w:r>
      <w:r w:rsidR="00DF26EE">
        <w:tab/>
      </w:r>
      <w:r w:rsidR="00DF26EE">
        <w:tab/>
        <w:t xml:space="preserve">  </w:t>
      </w:r>
      <w:r>
        <w:t xml:space="preserve"> 196.00</w:t>
      </w:r>
    </w:p>
    <w:p w:rsidR="00C76929" w:rsidRDefault="00C76929" w:rsidP="00DF26EE">
      <w:pPr>
        <w:pStyle w:val="NoSpacing"/>
      </w:pPr>
      <w:r>
        <w:t>SD Retirement</w:t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 xml:space="preserve">                  388.80</w:t>
      </w:r>
    </w:p>
    <w:p w:rsidR="00C76929" w:rsidRDefault="00C76929" w:rsidP="00DF26EE">
      <w:pPr>
        <w:pStyle w:val="NoSpacing"/>
      </w:pPr>
      <w:r>
        <w:t>SD State Treasurer</w:t>
      </w:r>
      <w:r>
        <w:tab/>
      </w:r>
      <w:r>
        <w:tab/>
        <w:t>Sales Tax</w:t>
      </w:r>
      <w:r>
        <w:tab/>
      </w:r>
      <w:r>
        <w:tab/>
      </w:r>
      <w:r>
        <w:tab/>
      </w:r>
      <w:r>
        <w:tab/>
        <w:t xml:space="preserve">   104.39</w:t>
      </w:r>
    </w:p>
    <w:p w:rsidR="00C76929" w:rsidRDefault="00DF26EE" w:rsidP="00DF26EE">
      <w:pPr>
        <w:pStyle w:val="NoSpacing"/>
      </w:pPr>
      <w:r>
        <w:t>USA BlueBook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</w:t>
      </w:r>
      <w:r w:rsidR="00C76929">
        <w:t>361.20</w:t>
      </w:r>
    </w:p>
    <w:p w:rsidR="00372DBF" w:rsidRDefault="00C76929" w:rsidP="00DF26EE">
      <w:pPr>
        <w:pStyle w:val="NoSpacing"/>
      </w:pPr>
      <w:r>
        <w:t>WR/LJ Rural Water</w:t>
      </w:r>
      <w:r>
        <w:tab/>
      </w:r>
      <w:r>
        <w:tab/>
        <w:t>Water Supply/pit</w:t>
      </w:r>
      <w:r w:rsidR="00372DBF">
        <w:t>s</w:t>
      </w:r>
      <w:r w:rsidR="00372DBF">
        <w:tab/>
      </w:r>
      <w:r w:rsidR="00372DBF">
        <w:tab/>
      </w:r>
      <w:r w:rsidR="00372DBF">
        <w:tab/>
        <w:t>3076.25</w:t>
      </w:r>
    </w:p>
    <w:p w:rsidR="00C76929" w:rsidRDefault="00372DBF" w:rsidP="00DF26EE">
      <w:pPr>
        <w:pStyle w:val="NoSpacing"/>
      </w:pPr>
      <w:r>
        <w:t>WCS</w:t>
      </w:r>
      <w:r>
        <w:tab/>
      </w:r>
      <w:r>
        <w:tab/>
      </w:r>
      <w:r>
        <w:tab/>
      </w:r>
      <w:r>
        <w:tab/>
        <w:t>Payment</w:t>
      </w:r>
      <w:r>
        <w:tab/>
      </w:r>
      <w:r>
        <w:tab/>
      </w:r>
      <w:r>
        <w:tab/>
      </w:r>
      <w:r>
        <w:tab/>
        <w:t xml:space="preserve">    </w:t>
      </w:r>
      <w:r w:rsidR="00EC6AC5">
        <w:t xml:space="preserve"> </w:t>
      </w:r>
      <w:r>
        <w:t>92.35</w:t>
      </w:r>
    </w:p>
    <w:p w:rsidR="00EC6AC5" w:rsidRDefault="00EC6AC5" w:rsidP="00DF26EE">
      <w:pPr>
        <w:pStyle w:val="NoSpacing"/>
      </w:pPr>
    </w:p>
    <w:p w:rsidR="00EC6AC5" w:rsidRDefault="00EC6AC5" w:rsidP="00DF26EE">
      <w:pPr>
        <w:pStyle w:val="NoSpacing"/>
      </w:pPr>
      <w:r>
        <w:t>New Business:</w:t>
      </w:r>
    </w:p>
    <w:p w:rsidR="00CA707E" w:rsidRDefault="00EC6AC5" w:rsidP="00DF26EE">
      <w:pPr>
        <w:pStyle w:val="NoSpacing"/>
      </w:pPr>
      <w:r>
        <w:t>Jared Fosheim took the Oath of Office as Trustee for a Three (3) year term.</w:t>
      </w:r>
    </w:p>
    <w:p w:rsidR="00EC6AC5" w:rsidRDefault="00EC6AC5" w:rsidP="00DF26EE">
      <w:pPr>
        <w:pStyle w:val="NoSpacing"/>
      </w:pPr>
      <w:r>
        <w:t xml:space="preserve"> </w:t>
      </w:r>
    </w:p>
    <w:p w:rsidR="00EC6AC5" w:rsidRDefault="00EC6AC5" w:rsidP="00DF26EE">
      <w:pPr>
        <w:pStyle w:val="NoSpacing"/>
      </w:pPr>
      <w:r>
        <w:lastRenderedPageBreak/>
        <w:t xml:space="preserve">Finance Officer asked for nominations for President:  </w:t>
      </w:r>
      <w:r w:rsidR="00CA707E">
        <w:t xml:space="preserve">Flom </w:t>
      </w:r>
      <w:r>
        <w:t xml:space="preserve">nominated </w:t>
      </w:r>
      <w:r w:rsidR="00CA707E">
        <w:t>Jared Fosheim,</w:t>
      </w:r>
      <w:r>
        <w:t xml:space="preserve"> second by</w:t>
      </w:r>
      <w:r w:rsidR="00CA707E">
        <w:t xml:space="preserve"> Dakota Fosheim.  Jared Fosheim</w:t>
      </w:r>
      <w:r>
        <w:t xml:space="preserve"> will serve as President.</w:t>
      </w:r>
    </w:p>
    <w:p w:rsidR="00EC6AC5" w:rsidRDefault="00EC6AC5" w:rsidP="00DF26EE">
      <w:pPr>
        <w:pStyle w:val="NoSpacing"/>
      </w:pPr>
      <w:r>
        <w:t xml:space="preserve">Finance Officer asked for nominations for Vice President: </w:t>
      </w:r>
      <w:r w:rsidR="00CA707E">
        <w:t>Jared Fosheim</w:t>
      </w:r>
      <w:r>
        <w:t xml:space="preserve"> nominated </w:t>
      </w:r>
      <w:r w:rsidR="00CA707E">
        <w:t>Flom</w:t>
      </w:r>
      <w:r>
        <w:t xml:space="preserve">, second by </w:t>
      </w:r>
      <w:r w:rsidR="00CA707E">
        <w:t xml:space="preserve">Dakota Fosheim.  Flom </w:t>
      </w:r>
      <w:r>
        <w:t>will serve as Vice President.</w:t>
      </w:r>
    </w:p>
    <w:p w:rsidR="00823A5C" w:rsidRDefault="00823A5C" w:rsidP="00DF26EE">
      <w:pPr>
        <w:pStyle w:val="NoSpacing"/>
      </w:pPr>
      <w:r>
        <w:t>Fred Koester and Angie Doolittle met with the Board to discuss summer youth baseball program.  A work day has been set up for Thursday, May 4, 2017 to get the field ready for the season.</w:t>
      </w:r>
    </w:p>
    <w:p w:rsidR="00823A5C" w:rsidRDefault="00823A5C" w:rsidP="00DF26EE">
      <w:pPr>
        <w:pStyle w:val="NoSpacing"/>
      </w:pPr>
    </w:p>
    <w:p w:rsidR="00823A5C" w:rsidRDefault="00823A5C" w:rsidP="00DF26EE">
      <w:pPr>
        <w:pStyle w:val="NoSpacing"/>
      </w:pPr>
      <w:r>
        <w:t>Doolittle also met with the board to discuss sewer lines.</w:t>
      </w:r>
    </w:p>
    <w:p w:rsidR="00823A5C" w:rsidRDefault="00823A5C" w:rsidP="00DF26EE">
      <w:pPr>
        <w:pStyle w:val="NoSpacing"/>
      </w:pPr>
    </w:p>
    <w:p w:rsidR="00823A5C" w:rsidRDefault="00823A5C" w:rsidP="00DF26EE">
      <w:pPr>
        <w:pStyle w:val="NoSpacing"/>
      </w:pPr>
      <w:proofErr w:type="gramStart"/>
      <w:r>
        <w:t>Discussed health</w:t>
      </w:r>
      <w:r w:rsidR="00DF26EE">
        <w:t xml:space="preserve"> and life</w:t>
      </w:r>
      <w:r>
        <w:t xml:space="preserve"> insurance policy through Health Pool of South Dakota</w:t>
      </w:r>
      <w:r w:rsidR="00DF26EE">
        <w:t>.</w:t>
      </w:r>
      <w:proofErr w:type="gramEnd"/>
    </w:p>
    <w:p w:rsidR="00EC6AC5" w:rsidRDefault="00EC6AC5" w:rsidP="00DF26EE">
      <w:pPr>
        <w:pStyle w:val="NoSpacing"/>
      </w:pPr>
    </w:p>
    <w:p w:rsidR="00EC6AC5" w:rsidRDefault="00244B9B" w:rsidP="00DF26EE">
      <w:pPr>
        <w:pStyle w:val="NoSpacing"/>
      </w:pPr>
      <w:r>
        <w:t>Stroppel gave his Utility Operator Report:</w:t>
      </w:r>
      <w:r w:rsidR="00794026">
        <w:t xml:space="preserve"> </w:t>
      </w:r>
      <w:r w:rsidR="00DF26EE">
        <w:t xml:space="preserve">Discussed street repairs, water project progress, </w:t>
      </w:r>
      <w:proofErr w:type="gramStart"/>
      <w:r w:rsidR="00DF26EE">
        <w:t>disposal</w:t>
      </w:r>
      <w:proofErr w:type="gramEnd"/>
      <w:r w:rsidR="00DF26EE">
        <w:t xml:space="preserve"> at landfill, city park bathrooms and medical leave for surgery.</w:t>
      </w:r>
    </w:p>
    <w:p w:rsidR="00EC6AC5" w:rsidRDefault="00EC6AC5" w:rsidP="00DF26EE">
      <w:pPr>
        <w:pStyle w:val="NoSpacing"/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_______________________________________  _____________________________________________</w:t>
      </w:r>
    </w:p>
    <w:p w:rsidR="00205F0C" w:rsidRDefault="00205F0C" w:rsidP="00DF26EE">
      <w:pPr>
        <w:pStyle w:val="NoSpacing"/>
      </w:pPr>
      <w:r>
        <w:t>Michelle Meinzer, Finance Officer</w:t>
      </w:r>
      <w:r>
        <w:tab/>
      </w:r>
      <w:r>
        <w:tab/>
        <w:t xml:space="preserve">         </w:t>
      </w:r>
      <w:r w:rsidR="00C60114">
        <w:t>Jared Fosheim</w:t>
      </w:r>
      <w:r>
        <w:t>, President</w:t>
      </w:r>
      <w:r w:rsidR="00732760">
        <w:t xml:space="preserve"> / Derek Flom, Vice President</w:t>
      </w:r>
      <w:r>
        <w:t xml:space="preserve">      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proofErr w:type="gramStart"/>
      <w:r>
        <w:t>Published once at the approximate cost of ___________.</w:t>
      </w:r>
      <w:proofErr w:type="gramEnd"/>
    </w:p>
    <w:sectPr w:rsidR="003A31A8" w:rsidSect="00AC0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7796"/>
    <w:rsid w:val="000B7BF5"/>
    <w:rsid w:val="0011537D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92398"/>
    <w:rsid w:val="001B03E0"/>
    <w:rsid w:val="001B20D4"/>
    <w:rsid w:val="001D3622"/>
    <w:rsid w:val="001E023E"/>
    <w:rsid w:val="001E73E2"/>
    <w:rsid w:val="001F0E07"/>
    <w:rsid w:val="00201574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A1E"/>
    <w:rsid w:val="002E43D3"/>
    <w:rsid w:val="00326135"/>
    <w:rsid w:val="00326DBD"/>
    <w:rsid w:val="00363048"/>
    <w:rsid w:val="00367D3D"/>
    <w:rsid w:val="00372DBF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84ED2"/>
    <w:rsid w:val="00494747"/>
    <w:rsid w:val="004B6E1B"/>
    <w:rsid w:val="004C3E42"/>
    <w:rsid w:val="004C51FC"/>
    <w:rsid w:val="004D1A8B"/>
    <w:rsid w:val="004F4459"/>
    <w:rsid w:val="00503B9C"/>
    <w:rsid w:val="005213EB"/>
    <w:rsid w:val="00530221"/>
    <w:rsid w:val="00565705"/>
    <w:rsid w:val="00575589"/>
    <w:rsid w:val="005A13E9"/>
    <w:rsid w:val="005A25ED"/>
    <w:rsid w:val="005A5BD9"/>
    <w:rsid w:val="005C5A37"/>
    <w:rsid w:val="005D0C6F"/>
    <w:rsid w:val="005D3112"/>
    <w:rsid w:val="005F4A5A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61F9"/>
    <w:rsid w:val="00706955"/>
    <w:rsid w:val="007110B8"/>
    <w:rsid w:val="00714D56"/>
    <w:rsid w:val="00732760"/>
    <w:rsid w:val="00732CFF"/>
    <w:rsid w:val="00733F2E"/>
    <w:rsid w:val="007574A4"/>
    <w:rsid w:val="007574E1"/>
    <w:rsid w:val="007853F8"/>
    <w:rsid w:val="00794026"/>
    <w:rsid w:val="007A4C45"/>
    <w:rsid w:val="007A5DA3"/>
    <w:rsid w:val="007B0456"/>
    <w:rsid w:val="007C318A"/>
    <w:rsid w:val="007C4352"/>
    <w:rsid w:val="007D2D95"/>
    <w:rsid w:val="0081196D"/>
    <w:rsid w:val="00823A5C"/>
    <w:rsid w:val="008378DE"/>
    <w:rsid w:val="00843FDE"/>
    <w:rsid w:val="00846007"/>
    <w:rsid w:val="00856F3B"/>
    <w:rsid w:val="0085782D"/>
    <w:rsid w:val="00863A53"/>
    <w:rsid w:val="008644CC"/>
    <w:rsid w:val="00873648"/>
    <w:rsid w:val="00881664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629B5"/>
    <w:rsid w:val="00A663B7"/>
    <w:rsid w:val="00A7632A"/>
    <w:rsid w:val="00A906DC"/>
    <w:rsid w:val="00A94C3E"/>
    <w:rsid w:val="00AB67A9"/>
    <w:rsid w:val="00AC0752"/>
    <w:rsid w:val="00AD6D8C"/>
    <w:rsid w:val="00AE4719"/>
    <w:rsid w:val="00AE6C56"/>
    <w:rsid w:val="00AF70A7"/>
    <w:rsid w:val="00AF70E5"/>
    <w:rsid w:val="00AF7A70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526F0"/>
    <w:rsid w:val="00D573F4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942CE"/>
    <w:rsid w:val="00EB7CF5"/>
    <w:rsid w:val="00EC6AC5"/>
    <w:rsid w:val="00ED541A"/>
    <w:rsid w:val="00EF106B"/>
    <w:rsid w:val="00EF310C"/>
    <w:rsid w:val="00F01D6D"/>
    <w:rsid w:val="00F04FD5"/>
    <w:rsid w:val="00F11754"/>
    <w:rsid w:val="00F32836"/>
    <w:rsid w:val="00F42D3D"/>
    <w:rsid w:val="00F449A3"/>
    <w:rsid w:val="00F55E81"/>
    <w:rsid w:val="00F56494"/>
    <w:rsid w:val="00F67801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D5A1-F09B-49C8-A2D6-3080E860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2017-05-02T15:44:00Z</cp:lastPrinted>
  <dcterms:created xsi:type="dcterms:W3CDTF">2017-05-07T22:19:00Z</dcterms:created>
  <dcterms:modified xsi:type="dcterms:W3CDTF">2017-05-07T22:19:00Z</dcterms:modified>
</cp:coreProperties>
</file>