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F70" w:rsidRPr="00B34FE8" w:rsidRDefault="00B86F70" w:rsidP="006F2E11">
      <w:pPr>
        <w:pBdr>
          <w:bottom w:val="single" w:sz="8" w:space="4" w:color="4F81BD" w:themeColor="accent1"/>
        </w:pBdr>
        <w:spacing w:after="300" w:line="240" w:lineRule="auto"/>
        <w:contextualSpacing/>
        <w:jc w:val="center"/>
        <w:rPr>
          <w:rFonts w:asciiTheme="majorHAnsi" w:eastAsiaTheme="majorEastAsia" w:hAnsiTheme="majorHAnsi" w:cstheme="majorBidi"/>
          <w:color w:val="17365D" w:themeColor="text2" w:themeShade="BF"/>
          <w:spacing w:val="5"/>
          <w:kern w:val="28"/>
          <w:sz w:val="52"/>
          <w:szCs w:val="52"/>
        </w:rPr>
      </w:pPr>
      <w:r w:rsidRPr="00B34FE8">
        <w:rPr>
          <w:rFonts w:asciiTheme="majorHAnsi" w:eastAsiaTheme="majorEastAsia" w:hAnsiTheme="majorHAnsi" w:cstheme="majorBidi"/>
          <w:color w:val="17365D" w:themeColor="text2" w:themeShade="BF"/>
          <w:spacing w:val="5"/>
          <w:kern w:val="28"/>
          <w:sz w:val="52"/>
          <w:szCs w:val="52"/>
        </w:rPr>
        <w:t>TOWN OF MIDLAND</w:t>
      </w:r>
    </w:p>
    <w:p w:rsidR="00B86F70" w:rsidRPr="00B34FE8" w:rsidRDefault="00BE6536" w:rsidP="00B86F70">
      <w:pPr>
        <w:spacing w:after="0" w:line="240" w:lineRule="auto"/>
        <w:jc w:val="center"/>
        <w:rPr>
          <w:sz w:val="20"/>
          <w:szCs w:val="20"/>
        </w:rPr>
      </w:pPr>
      <w:r>
        <w:rPr>
          <w:sz w:val="20"/>
          <w:szCs w:val="20"/>
        </w:rPr>
        <w:t>REGULAR</w:t>
      </w:r>
      <w:r w:rsidR="00B86F70" w:rsidRPr="00B34FE8">
        <w:rPr>
          <w:sz w:val="20"/>
          <w:szCs w:val="20"/>
        </w:rPr>
        <w:t xml:space="preserve"> MEETING MINUTES</w:t>
      </w:r>
    </w:p>
    <w:p w:rsidR="00246A08" w:rsidRDefault="00241FDC" w:rsidP="00C76929">
      <w:pPr>
        <w:spacing w:after="0" w:line="240" w:lineRule="auto"/>
        <w:ind w:left="2880" w:firstLine="720"/>
        <w:rPr>
          <w:sz w:val="20"/>
          <w:szCs w:val="20"/>
        </w:rPr>
      </w:pPr>
      <w:r>
        <w:rPr>
          <w:sz w:val="20"/>
          <w:szCs w:val="20"/>
        </w:rPr>
        <w:t xml:space="preserve">      </w:t>
      </w:r>
      <w:r w:rsidR="006F2E11">
        <w:rPr>
          <w:sz w:val="20"/>
          <w:szCs w:val="20"/>
        </w:rPr>
        <w:t>July 11</w:t>
      </w:r>
      <w:r>
        <w:rPr>
          <w:sz w:val="20"/>
          <w:szCs w:val="20"/>
        </w:rPr>
        <w:t>, 201</w:t>
      </w:r>
      <w:r w:rsidR="00E66FCC">
        <w:rPr>
          <w:sz w:val="20"/>
          <w:szCs w:val="20"/>
        </w:rPr>
        <w:t>7</w:t>
      </w:r>
    </w:p>
    <w:p w:rsidR="00241FDC" w:rsidRDefault="00241FDC" w:rsidP="00C07277">
      <w:pPr>
        <w:spacing w:after="0" w:line="240" w:lineRule="auto"/>
        <w:ind w:left="2880" w:firstLine="720"/>
        <w:rPr>
          <w:sz w:val="20"/>
          <w:szCs w:val="20"/>
        </w:rPr>
      </w:pPr>
    </w:p>
    <w:p w:rsidR="002C72EE" w:rsidRDefault="002C72EE" w:rsidP="00C07277">
      <w:pPr>
        <w:spacing w:after="0" w:line="240" w:lineRule="auto"/>
        <w:ind w:left="2880" w:firstLine="720"/>
        <w:rPr>
          <w:sz w:val="20"/>
          <w:szCs w:val="20"/>
        </w:rPr>
      </w:pPr>
    </w:p>
    <w:p w:rsidR="007E0BB1" w:rsidRDefault="00681BD0" w:rsidP="00DF26EE">
      <w:pPr>
        <w:pStyle w:val="NoSpacing"/>
      </w:pPr>
      <w:r w:rsidRPr="008644CC">
        <w:t>The Town Board of the</w:t>
      </w:r>
      <w:r w:rsidR="00050C64" w:rsidRPr="008644CC">
        <w:t xml:space="preserve"> Town of Midland met in regular </w:t>
      </w:r>
      <w:r w:rsidRPr="008644CC">
        <w:t xml:space="preserve">session on </w:t>
      </w:r>
      <w:r w:rsidR="007E0BB1">
        <w:t>Tuesday</w:t>
      </w:r>
      <w:r w:rsidR="00C76929">
        <w:t>,</w:t>
      </w:r>
      <w:r w:rsidR="006F2E11">
        <w:t xml:space="preserve"> July 11</w:t>
      </w:r>
      <w:r w:rsidR="007E0BB1">
        <w:t>, 2017</w:t>
      </w:r>
      <w:r w:rsidR="005D0C6F" w:rsidRPr="008644CC">
        <w:t xml:space="preserve"> at </w:t>
      </w:r>
      <w:r w:rsidR="00246A08">
        <w:t>7:0</w:t>
      </w:r>
      <w:r w:rsidR="008F3C2B" w:rsidRPr="008644CC">
        <w:t>0</w:t>
      </w:r>
      <w:r w:rsidRPr="008644CC">
        <w:t xml:space="preserve"> PM in the Town Hall with the following members present:  </w:t>
      </w:r>
      <w:r w:rsidR="00494747">
        <w:t xml:space="preserve">Jared Fosheim, </w:t>
      </w:r>
      <w:r w:rsidR="00246A08">
        <w:t>Dakota</w:t>
      </w:r>
      <w:r w:rsidR="002C72EE">
        <w:t xml:space="preserve"> J. </w:t>
      </w:r>
      <w:r w:rsidR="00246A08">
        <w:t>Fosheim</w:t>
      </w:r>
      <w:r w:rsidR="006F2E11">
        <w:t>, Lawrence Stroppel, Utility Operator</w:t>
      </w:r>
      <w:r w:rsidR="0039090E">
        <w:t xml:space="preserve"> and</w:t>
      </w:r>
      <w:r w:rsidR="00246A08">
        <w:t xml:space="preserve"> </w:t>
      </w:r>
      <w:r w:rsidRPr="008644CC">
        <w:t>F</w:t>
      </w:r>
      <w:r w:rsidR="0039090E">
        <w:t>inance Officer Michelle Meinzer</w:t>
      </w:r>
      <w:r w:rsidRPr="008644CC">
        <w:t>.</w:t>
      </w:r>
    </w:p>
    <w:p w:rsidR="009F766B" w:rsidRDefault="007E0BB1" w:rsidP="00DF26EE">
      <w:pPr>
        <w:pStyle w:val="NoSpacing"/>
      </w:pPr>
      <w:r>
        <w:t>Absent:  Derek Flom</w:t>
      </w:r>
    </w:p>
    <w:p w:rsidR="00CA707E" w:rsidRDefault="00CA707E" w:rsidP="00DF26EE">
      <w:pPr>
        <w:pStyle w:val="NoSpacing"/>
      </w:pPr>
      <w:r>
        <w:t xml:space="preserve">Also present:  </w:t>
      </w:r>
      <w:r w:rsidR="00623D43">
        <w:t>Marlene Knutson, CSDED</w:t>
      </w:r>
    </w:p>
    <w:p w:rsidR="00494747" w:rsidRDefault="00494747" w:rsidP="00DF26EE">
      <w:pPr>
        <w:pStyle w:val="NoSpacing"/>
      </w:pPr>
    </w:p>
    <w:p w:rsidR="00EC6AC5" w:rsidRDefault="00367D3D" w:rsidP="00DF26EE">
      <w:pPr>
        <w:pStyle w:val="NoSpacing"/>
      </w:pPr>
      <w:r>
        <w:t>M</w:t>
      </w:r>
      <w:r w:rsidR="00F04FD5" w:rsidRPr="008644CC">
        <w:t xml:space="preserve">inutes from </w:t>
      </w:r>
      <w:r w:rsidR="00623D43">
        <w:t>the June</w:t>
      </w:r>
      <w:r w:rsidR="007E0BB1">
        <w:t xml:space="preserve"> 1</w:t>
      </w:r>
      <w:r w:rsidR="00623D43">
        <w:t>3</w:t>
      </w:r>
      <w:r w:rsidR="007E0BB1">
        <w:t>, 2017</w:t>
      </w:r>
      <w:r w:rsidR="005C5A37" w:rsidRPr="008644CC">
        <w:t xml:space="preserve"> </w:t>
      </w:r>
      <w:r w:rsidR="00EF106B" w:rsidRPr="008644CC">
        <w:t>meeting</w:t>
      </w:r>
      <w:r w:rsidR="00DD2BF1" w:rsidRPr="008644CC">
        <w:t xml:space="preserve"> were approved as published</w:t>
      </w:r>
      <w:r w:rsidR="00503B9C" w:rsidRPr="008644CC">
        <w:t>.</w:t>
      </w:r>
    </w:p>
    <w:p w:rsidR="0039090E" w:rsidRDefault="0039090E" w:rsidP="00DF26EE">
      <w:pPr>
        <w:pStyle w:val="NoSpacing"/>
      </w:pPr>
    </w:p>
    <w:p w:rsidR="00B01BFE" w:rsidRDefault="00B01BFE" w:rsidP="00DF26EE">
      <w:pPr>
        <w:pStyle w:val="NoSpacing"/>
      </w:pPr>
      <w:r>
        <w:t xml:space="preserve"> A CDBG progress public hearing for our water system improvements project was held.  No one from the general public appeared. We discussed how the project was coming along.  No concerns were noted and work is progressing.  Work will begin soon at the site for the foundation.</w:t>
      </w:r>
    </w:p>
    <w:p w:rsidR="00B01BFE" w:rsidRDefault="00B01BFE" w:rsidP="00DF26EE">
      <w:pPr>
        <w:pStyle w:val="NoSpacing"/>
      </w:pPr>
    </w:p>
    <w:p w:rsidR="0039090E" w:rsidRDefault="00B01BFE" w:rsidP="00DF26EE">
      <w:pPr>
        <w:pStyle w:val="NoSpacing"/>
      </w:pPr>
      <w:r>
        <w:t>A motion was made by D. Fosheim, second by J. Fosheim to approve change order #1 for the water project with Sharpe Enterprises. Motion carried.</w:t>
      </w:r>
    </w:p>
    <w:p w:rsidR="0039090E" w:rsidRDefault="0039090E" w:rsidP="00DF26EE">
      <w:pPr>
        <w:pStyle w:val="NoSpacing"/>
      </w:pPr>
    </w:p>
    <w:p w:rsidR="00B112BC" w:rsidRDefault="00B112BC" w:rsidP="00DF26EE">
      <w:pPr>
        <w:pStyle w:val="NoSpacing"/>
      </w:pPr>
      <w:r>
        <w:t>Midland Fire Dept.</w:t>
      </w:r>
      <w:r w:rsidR="00A83550">
        <w:t xml:space="preserve"> </w:t>
      </w:r>
      <w:r>
        <w:t>/ Commercial Club have requested a temporary beer license for Merchant Appreciation Day on Sept. 16, 2017.  This hearing will be held at our regular August meeting.</w:t>
      </w:r>
    </w:p>
    <w:p w:rsidR="00B01BFE" w:rsidRDefault="00B01BFE" w:rsidP="00DF26EE">
      <w:pPr>
        <w:pStyle w:val="NoSpacing"/>
      </w:pPr>
    </w:p>
    <w:p w:rsidR="00B01BFE" w:rsidRDefault="00B01BFE" w:rsidP="00DF26EE">
      <w:pPr>
        <w:pStyle w:val="NoSpacing"/>
      </w:pPr>
      <w:r>
        <w:t>Park requests are July 25 for 4-H gathering and July 29 for EMS meeting</w:t>
      </w:r>
    </w:p>
    <w:p w:rsidR="00B112BC" w:rsidRDefault="00B112BC" w:rsidP="00DF26EE">
      <w:pPr>
        <w:pStyle w:val="NoSpacing"/>
      </w:pPr>
    </w:p>
    <w:p w:rsidR="00B112BC" w:rsidRDefault="005F1F8D" w:rsidP="00DF26EE">
      <w:pPr>
        <w:pStyle w:val="NoSpacing"/>
      </w:pPr>
      <w:r>
        <w:t>Discussed plans shared by First National Bank on their new location.</w:t>
      </w:r>
    </w:p>
    <w:p w:rsidR="00B112BC" w:rsidRDefault="00B112BC" w:rsidP="00DF26EE">
      <w:pPr>
        <w:pStyle w:val="NoSpacing"/>
      </w:pPr>
    </w:p>
    <w:p w:rsidR="0039090E" w:rsidRDefault="00B112BC" w:rsidP="00DF26EE">
      <w:pPr>
        <w:pStyle w:val="NoSpacing"/>
      </w:pPr>
      <w:r>
        <w:t>Discussed West Nile Virus Grant.  Mid</w:t>
      </w:r>
      <w:r w:rsidR="00A83550">
        <w:t>land was awarded grant money</w:t>
      </w:r>
      <w:r>
        <w:t xml:space="preserve"> to purchase mosquito spray in order to control and prevent this virus.</w:t>
      </w:r>
    </w:p>
    <w:p w:rsidR="00B112BC" w:rsidRDefault="00B112BC" w:rsidP="00DF26EE">
      <w:pPr>
        <w:pStyle w:val="NoSpacing"/>
      </w:pPr>
    </w:p>
    <w:p w:rsidR="0039090E" w:rsidRDefault="00623D43" w:rsidP="00DF26EE">
      <w:pPr>
        <w:pStyle w:val="NoSpacing"/>
      </w:pPr>
      <w:r>
        <w:t>Utility Operator Report:</w:t>
      </w:r>
      <w:r w:rsidR="005810C0">
        <w:t xml:space="preserve">  Items discussed were</w:t>
      </w:r>
      <w:r w:rsidR="00A83550">
        <w:t xml:space="preserve"> landfill inspection</w:t>
      </w:r>
      <w:r w:rsidR="005F1F8D">
        <w:t>, streets</w:t>
      </w:r>
      <w:r w:rsidR="00A83550">
        <w:t xml:space="preserve"> and issues with garbage pickup.  </w:t>
      </w:r>
    </w:p>
    <w:p w:rsidR="00494747" w:rsidRDefault="00494747" w:rsidP="00DF26EE">
      <w:pPr>
        <w:pStyle w:val="NoSpacing"/>
      </w:pPr>
    </w:p>
    <w:p w:rsidR="00C76929" w:rsidRDefault="00C76929" w:rsidP="00DF26EE">
      <w:pPr>
        <w:pStyle w:val="NoSpacing"/>
      </w:pPr>
      <w:r>
        <w:t>A motion was made by</w:t>
      </w:r>
      <w:r w:rsidR="00CA707E">
        <w:t xml:space="preserve"> </w:t>
      </w:r>
      <w:r w:rsidR="007E0BB1">
        <w:t>D. Fosheim</w:t>
      </w:r>
      <w:r>
        <w:t>, second by</w:t>
      </w:r>
      <w:r w:rsidR="007E0BB1">
        <w:t xml:space="preserve"> J.</w:t>
      </w:r>
      <w:r w:rsidR="00CA707E">
        <w:t xml:space="preserve"> Fosheim </w:t>
      </w:r>
      <w:r>
        <w:t>to approve the following claims:</w:t>
      </w:r>
    </w:p>
    <w:p w:rsidR="005810C0" w:rsidRDefault="005810C0" w:rsidP="00DF26EE">
      <w:pPr>
        <w:pStyle w:val="NoSpacing"/>
      </w:pPr>
    </w:p>
    <w:p w:rsidR="00C76929" w:rsidRDefault="00C76929" w:rsidP="00DF26EE">
      <w:pPr>
        <w:pStyle w:val="NoSpacing"/>
      </w:pPr>
      <w:r>
        <w:t>Banner Associa</w:t>
      </w:r>
      <w:r w:rsidR="00623D43">
        <w:t>tes</w:t>
      </w:r>
      <w:r w:rsidR="00623D43">
        <w:tab/>
      </w:r>
      <w:r w:rsidR="00623D43">
        <w:tab/>
        <w:t>Engineering</w:t>
      </w:r>
      <w:r w:rsidR="00623D43">
        <w:tab/>
      </w:r>
      <w:r w:rsidR="00623D43">
        <w:tab/>
      </w:r>
      <w:r w:rsidR="00623D43">
        <w:tab/>
        <w:t xml:space="preserve">          $</w:t>
      </w:r>
      <w:r w:rsidR="00DF26EE">
        <w:t xml:space="preserve"> </w:t>
      </w:r>
      <w:r w:rsidR="00623D43">
        <w:t>12288.00</w:t>
      </w:r>
    </w:p>
    <w:p w:rsidR="00C76929" w:rsidRDefault="00C76929" w:rsidP="00DF26EE">
      <w:pPr>
        <w:pStyle w:val="NoSpacing"/>
      </w:pPr>
      <w:r>
        <w:t>Electronic Federal Tax Payment System    Employee Tax</w:t>
      </w:r>
      <w:r>
        <w:tab/>
      </w:r>
      <w:r>
        <w:tab/>
        <w:t xml:space="preserve">             </w:t>
      </w:r>
      <w:r>
        <w:tab/>
      </w:r>
      <w:r w:rsidR="00623D43">
        <w:t xml:space="preserve"> 1406.62</w:t>
      </w:r>
    </w:p>
    <w:p w:rsidR="00B2515A" w:rsidRDefault="00623D43" w:rsidP="00DF26EE">
      <w:pPr>
        <w:pStyle w:val="NoSpacing"/>
      </w:pPr>
      <w:r>
        <w:t>Dean Block</w:t>
      </w:r>
      <w:r>
        <w:tab/>
      </w:r>
      <w:r>
        <w:tab/>
      </w:r>
      <w:r>
        <w:tab/>
        <w:t>Wages</w:t>
      </w:r>
      <w:r>
        <w:tab/>
      </w:r>
      <w:r>
        <w:tab/>
      </w:r>
      <w:r>
        <w:tab/>
      </w:r>
      <w:r>
        <w:tab/>
      </w:r>
      <w:r>
        <w:tab/>
        <w:t xml:space="preserve">   512.54</w:t>
      </w:r>
    </w:p>
    <w:p w:rsidR="00C76929" w:rsidRDefault="00C76929" w:rsidP="00DF26EE">
      <w:pPr>
        <w:pStyle w:val="NoSpacing"/>
      </w:pPr>
      <w:r>
        <w:t>Lawrence St</w:t>
      </w:r>
      <w:r w:rsidR="00623D43">
        <w:t xml:space="preserve">roppel      </w:t>
      </w:r>
      <w:r w:rsidR="00623D43">
        <w:tab/>
      </w:r>
      <w:r w:rsidR="00623D43">
        <w:tab/>
        <w:t>Wages</w:t>
      </w:r>
      <w:r w:rsidR="00623D43">
        <w:tab/>
      </w:r>
      <w:r w:rsidR="00623D43">
        <w:tab/>
      </w:r>
      <w:r w:rsidR="00623D43">
        <w:tab/>
      </w:r>
      <w:r w:rsidR="00623D43">
        <w:tab/>
      </w:r>
      <w:r w:rsidR="00623D43">
        <w:tab/>
        <w:t xml:space="preserve"> 2818.91</w:t>
      </w:r>
    </w:p>
    <w:p w:rsidR="00C76929" w:rsidRDefault="00C76929" w:rsidP="00DF26EE">
      <w:pPr>
        <w:pStyle w:val="NoSpacing"/>
      </w:pPr>
      <w:r>
        <w:t>Lawrence Stroppel</w:t>
      </w:r>
      <w:r>
        <w:tab/>
      </w:r>
      <w:r>
        <w:tab/>
        <w:t>Vehicle/phone</w:t>
      </w:r>
      <w:r w:rsidR="00623D43">
        <w:tab/>
      </w:r>
      <w:r w:rsidR="00623D43">
        <w:tab/>
      </w:r>
      <w:r w:rsidR="00623D43">
        <w:tab/>
      </w:r>
      <w:r>
        <w:tab/>
        <w:t xml:space="preserve">   2</w:t>
      </w:r>
      <w:r w:rsidR="00623D43">
        <w:t>00.00</w:t>
      </w:r>
    </w:p>
    <w:p w:rsidR="00C76929" w:rsidRDefault="00DF26EE" w:rsidP="00DF26EE">
      <w:pPr>
        <w:pStyle w:val="NoSpacing"/>
      </w:pPr>
      <w:r>
        <w:t>Michelle Meinzer</w:t>
      </w:r>
      <w:r>
        <w:tab/>
      </w:r>
      <w:r>
        <w:tab/>
      </w:r>
      <w:r w:rsidR="00C76929">
        <w:t>Wages</w:t>
      </w:r>
      <w:r w:rsidR="00C76929">
        <w:tab/>
      </w:r>
      <w:r w:rsidR="00C76929">
        <w:tab/>
      </w:r>
      <w:r w:rsidR="00C76929">
        <w:tab/>
      </w:r>
      <w:r w:rsidR="00C76929">
        <w:tab/>
      </w:r>
      <w:r w:rsidR="00C76929">
        <w:tab/>
        <w:t xml:space="preserve">   724.97</w:t>
      </w:r>
    </w:p>
    <w:p w:rsidR="00C76929" w:rsidRDefault="00DF26EE" w:rsidP="00DF26EE">
      <w:pPr>
        <w:pStyle w:val="NoSpacing"/>
      </w:pPr>
      <w:r>
        <w:t>Michelle Meinzer</w:t>
      </w:r>
      <w:r>
        <w:tab/>
      </w:r>
      <w:r>
        <w:tab/>
      </w:r>
      <w:r w:rsidR="00C76929">
        <w:t>Phone/</w:t>
      </w:r>
      <w:r w:rsidR="00623D43">
        <w:t>mileage/postage</w:t>
      </w:r>
      <w:r w:rsidR="00623D43">
        <w:tab/>
      </w:r>
      <w:r w:rsidR="00623D43">
        <w:tab/>
      </w:r>
      <w:r w:rsidR="00623D43">
        <w:tab/>
        <w:t xml:space="preserve">     60.00</w:t>
      </w:r>
    </w:p>
    <w:p w:rsidR="00B2515A" w:rsidRDefault="00DF26EE" w:rsidP="00DF26EE">
      <w:pPr>
        <w:pStyle w:val="NoSpacing"/>
      </w:pPr>
      <w:r>
        <w:t>Ernie’s</w:t>
      </w:r>
      <w:r>
        <w:tab/>
      </w:r>
      <w:r>
        <w:tab/>
      </w:r>
      <w:r>
        <w:tab/>
      </w:r>
      <w:r>
        <w:tab/>
        <w:t>Supplies</w:t>
      </w:r>
      <w:r>
        <w:tab/>
      </w:r>
      <w:r>
        <w:tab/>
      </w:r>
      <w:r>
        <w:tab/>
        <w:t xml:space="preserve"> </w:t>
      </w:r>
      <w:r>
        <w:tab/>
      </w:r>
      <w:r w:rsidR="00C76929">
        <w:t xml:space="preserve"> </w:t>
      </w:r>
      <w:r>
        <w:t xml:space="preserve">  </w:t>
      </w:r>
      <w:r w:rsidR="00623D43">
        <w:t xml:space="preserve">  42.47</w:t>
      </w:r>
      <w:r w:rsidR="00B2515A">
        <w:tab/>
      </w:r>
      <w:r w:rsidR="00B2515A">
        <w:tab/>
      </w:r>
    </w:p>
    <w:p w:rsidR="00C76929" w:rsidRDefault="00C76929" w:rsidP="00DF26EE">
      <w:pPr>
        <w:pStyle w:val="NoSpacing"/>
      </w:pPr>
      <w:r>
        <w:t>Golden We</w:t>
      </w:r>
      <w:r w:rsidR="00623D43">
        <w:t xml:space="preserve">st </w:t>
      </w:r>
      <w:r w:rsidR="00623D43">
        <w:tab/>
      </w:r>
      <w:r w:rsidR="00623D43">
        <w:tab/>
      </w:r>
      <w:r w:rsidR="00623D43">
        <w:tab/>
        <w:t>Phone/Internet</w:t>
      </w:r>
      <w:r w:rsidR="00623D43">
        <w:tab/>
      </w:r>
      <w:r w:rsidR="00623D43">
        <w:tab/>
      </w:r>
      <w:r w:rsidR="00623D43">
        <w:tab/>
      </w:r>
      <w:r w:rsidR="00623D43">
        <w:tab/>
        <w:t xml:space="preserve">  152.75</w:t>
      </w:r>
    </w:p>
    <w:p w:rsidR="00C76929" w:rsidRDefault="00C76929" w:rsidP="00DF26EE">
      <w:pPr>
        <w:pStyle w:val="NoSpacing"/>
      </w:pPr>
      <w:r>
        <w:t>Health Pool of South</w:t>
      </w:r>
      <w:r w:rsidR="00B2515A">
        <w:t xml:space="preserve"> Dakota</w:t>
      </w:r>
      <w:r w:rsidR="00B2515A">
        <w:tab/>
        <w:t>Employee Insurance</w:t>
      </w:r>
      <w:r w:rsidR="00B2515A">
        <w:tab/>
      </w:r>
      <w:r w:rsidR="00B2515A">
        <w:tab/>
      </w:r>
      <w:r w:rsidR="00B2515A">
        <w:tab/>
        <w:t xml:space="preserve">  </w:t>
      </w:r>
      <w:r w:rsidR="00623D43">
        <w:t>671.37</w:t>
      </w:r>
    </w:p>
    <w:p w:rsidR="00C76929" w:rsidRDefault="00C76929" w:rsidP="00DF26EE">
      <w:pPr>
        <w:pStyle w:val="NoSpacing"/>
      </w:pPr>
      <w:r>
        <w:t>Heartland Waste</w:t>
      </w:r>
      <w:r>
        <w:tab/>
      </w:r>
      <w:r>
        <w:tab/>
      </w:r>
      <w:r w:rsidR="00DF26EE">
        <w:t>Refuse Service</w:t>
      </w:r>
      <w:r w:rsidR="00DF26EE">
        <w:tab/>
      </w:r>
      <w:r w:rsidR="00DF26EE">
        <w:tab/>
      </w:r>
      <w:r w:rsidR="00DF26EE">
        <w:tab/>
      </w:r>
      <w:r w:rsidR="00DF26EE">
        <w:tab/>
      </w:r>
      <w:r w:rsidR="00623D43">
        <w:t>1350.00</w:t>
      </w:r>
    </w:p>
    <w:p w:rsidR="00B2515A" w:rsidRDefault="00623D43" w:rsidP="00DF26EE">
      <w:pPr>
        <w:pStyle w:val="NoSpacing"/>
      </w:pPr>
      <w:r>
        <w:lastRenderedPageBreak/>
        <w:t>Justin Schofield</w:t>
      </w:r>
      <w:r>
        <w:tab/>
      </w:r>
      <w:r>
        <w:tab/>
      </w:r>
      <w:r>
        <w:tab/>
        <w:t>Water Deposit Refunds</w:t>
      </w:r>
      <w:r>
        <w:tab/>
      </w:r>
      <w:r>
        <w:tab/>
        <w:t xml:space="preserve">                 225.00</w:t>
      </w:r>
    </w:p>
    <w:p w:rsidR="00A83550" w:rsidRDefault="00A83550" w:rsidP="00DF26EE">
      <w:pPr>
        <w:pStyle w:val="NoSpacing"/>
      </w:pPr>
      <w:r>
        <w:t xml:space="preserve">Ken Gillaspie </w:t>
      </w:r>
      <w:r>
        <w:tab/>
      </w:r>
      <w:r>
        <w:tab/>
      </w:r>
      <w:r>
        <w:tab/>
        <w:t>Propane Tank</w:t>
      </w:r>
      <w:r>
        <w:tab/>
      </w:r>
      <w:r>
        <w:tab/>
      </w:r>
      <w:r>
        <w:tab/>
        <w:t xml:space="preserve">                400.00</w:t>
      </w:r>
    </w:p>
    <w:p w:rsidR="00C76929" w:rsidRDefault="00C76929" w:rsidP="00DF26EE">
      <w:pPr>
        <w:pStyle w:val="NoSpacing"/>
      </w:pPr>
      <w:r>
        <w:t xml:space="preserve">Midland </w:t>
      </w:r>
      <w:r w:rsidR="00B112BC">
        <w:t>Food &amp; Fuel</w:t>
      </w:r>
      <w:r w:rsidR="00B112BC">
        <w:tab/>
      </w:r>
      <w:r w:rsidR="00B112BC">
        <w:tab/>
        <w:t>Fuel</w:t>
      </w:r>
      <w:r w:rsidR="00B112BC">
        <w:tab/>
      </w:r>
      <w:r w:rsidR="00B112BC">
        <w:tab/>
      </w:r>
      <w:r w:rsidR="00B112BC">
        <w:tab/>
      </w:r>
      <w:r w:rsidR="00B112BC">
        <w:tab/>
      </w:r>
      <w:r w:rsidR="00B112BC">
        <w:tab/>
        <w:t xml:space="preserve">  107.01</w:t>
      </w:r>
    </w:p>
    <w:p w:rsidR="00C76929" w:rsidRDefault="00C76929" w:rsidP="00DF26EE">
      <w:pPr>
        <w:pStyle w:val="NoSpacing"/>
      </w:pPr>
      <w:r>
        <w:t>Pioneer Rev</w:t>
      </w:r>
      <w:r w:rsidR="00B112BC">
        <w:t>iew</w:t>
      </w:r>
      <w:r w:rsidR="00B112BC">
        <w:tab/>
      </w:r>
      <w:r w:rsidR="00B112BC">
        <w:tab/>
      </w:r>
      <w:r w:rsidR="00B112BC">
        <w:tab/>
        <w:t>Publications</w:t>
      </w:r>
      <w:r w:rsidR="00B112BC">
        <w:tab/>
      </w:r>
      <w:r w:rsidR="00B112BC">
        <w:tab/>
      </w:r>
      <w:r w:rsidR="00B112BC">
        <w:tab/>
      </w:r>
      <w:r w:rsidR="00B112BC">
        <w:tab/>
        <w:t xml:space="preserve">    54.36</w:t>
      </w:r>
    </w:p>
    <w:p w:rsidR="00C76929" w:rsidRDefault="00B112BC" w:rsidP="00DF26EE">
      <w:pPr>
        <w:pStyle w:val="NoSpacing"/>
      </w:pPr>
      <w:r>
        <w:t>Postmaster</w:t>
      </w:r>
      <w:r>
        <w:tab/>
      </w:r>
      <w:r>
        <w:tab/>
      </w:r>
      <w:r>
        <w:tab/>
        <w:t>Stamps</w:t>
      </w:r>
      <w:r>
        <w:tab/>
      </w:r>
      <w:r>
        <w:tab/>
      </w:r>
      <w:r>
        <w:tab/>
      </w:r>
      <w:r>
        <w:tab/>
      </w:r>
      <w:r>
        <w:tab/>
        <w:t xml:space="preserve">    98.00</w:t>
      </w:r>
    </w:p>
    <w:p w:rsidR="00B112BC" w:rsidRDefault="00B112BC" w:rsidP="00DF26EE">
      <w:pPr>
        <w:pStyle w:val="NoSpacing"/>
      </w:pPr>
      <w:r>
        <w:t>Quill Corporation</w:t>
      </w:r>
      <w:r>
        <w:tab/>
      </w:r>
      <w:r>
        <w:tab/>
        <w:t>Office Supplies</w:t>
      </w:r>
      <w:r>
        <w:tab/>
      </w:r>
      <w:r>
        <w:tab/>
      </w:r>
      <w:r>
        <w:tab/>
      </w:r>
      <w:r>
        <w:tab/>
        <w:t xml:space="preserve">  105.82</w:t>
      </w:r>
    </w:p>
    <w:p w:rsidR="00B2515A" w:rsidRDefault="00B2515A" w:rsidP="00DF26EE">
      <w:pPr>
        <w:pStyle w:val="NoSpacing"/>
      </w:pPr>
      <w:r>
        <w:t>Sharpe Enterprises</w:t>
      </w:r>
      <w:r>
        <w:tab/>
      </w:r>
      <w:r>
        <w:tab/>
        <w:t>Wate</w:t>
      </w:r>
      <w:r w:rsidR="00B112BC">
        <w:t>r Project</w:t>
      </w:r>
      <w:r w:rsidR="00B112BC">
        <w:tab/>
      </w:r>
      <w:r w:rsidR="00B112BC">
        <w:tab/>
      </w:r>
      <w:r w:rsidR="00B112BC">
        <w:tab/>
        <w:t xml:space="preserve">           76,676.77</w:t>
      </w:r>
    </w:p>
    <w:p w:rsidR="00B112BC" w:rsidRDefault="00B112BC" w:rsidP="00DF26EE">
      <w:pPr>
        <w:pStyle w:val="NoSpacing"/>
      </w:pPr>
      <w:r>
        <w:t>SD DENR</w:t>
      </w:r>
      <w:r>
        <w:tab/>
      </w:r>
      <w:r>
        <w:tab/>
      </w:r>
      <w:r>
        <w:tab/>
        <w:t>Drinking Water Fee</w:t>
      </w:r>
      <w:r>
        <w:tab/>
      </w:r>
      <w:r>
        <w:tab/>
      </w:r>
      <w:r>
        <w:tab/>
        <w:t xml:space="preserve">  100.00</w:t>
      </w:r>
    </w:p>
    <w:p w:rsidR="00C76929" w:rsidRDefault="00C76929" w:rsidP="00DF26EE">
      <w:pPr>
        <w:pStyle w:val="NoSpacing"/>
      </w:pPr>
      <w:r>
        <w:t>SD Dept. of Re</w:t>
      </w:r>
      <w:r w:rsidR="00DF26EE">
        <w:t>venue</w:t>
      </w:r>
      <w:r w:rsidR="00DF26EE">
        <w:tab/>
      </w:r>
      <w:r w:rsidR="00DF26EE">
        <w:tab/>
        <w:t>Lab Fees</w:t>
      </w:r>
      <w:r w:rsidR="00DF26EE">
        <w:tab/>
      </w:r>
      <w:r w:rsidR="00DF26EE">
        <w:tab/>
      </w:r>
      <w:r w:rsidR="00DF26EE">
        <w:tab/>
      </w:r>
      <w:r w:rsidR="00DF26EE">
        <w:tab/>
        <w:t xml:space="preserve">  </w:t>
      </w:r>
      <w:r w:rsidR="00B112BC">
        <w:t>196.00</w:t>
      </w:r>
    </w:p>
    <w:p w:rsidR="00C76929" w:rsidRDefault="00B112BC" w:rsidP="00DF26EE">
      <w:pPr>
        <w:pStyle w:val="NoSpacing"/>
      </w:pPr>
      <w:r>
        <w:t>SD Retirement System</w:t>
      </w:r>
      <w:r>
        <w:tab/>
      </w:r>
      <w:r>
        <w:tab/>
        <w:t>Retirement</w:t>
      </w:r>
      <w:r>
        <w:tab/>
      </w:r>
      <w:r>
        <w:tab/>
      </w:r>
      <w:r>
        <w:tab/>
        <w:t xml:space="preserve"> </w:t>
      </w:r>
      <w:r>
        <w:tab/>
        <w:t xml:space="preserve">  486.00</w:t>
      </w:r>
    </w:p>
    <w:p w:rsidR="00C76929" w:rsidRDefault="00C76929" w:rsidP="00DF26EE">
      <w:pPr>
        <w:pStyle w:val="NoSpacing"/>
      </w:pPr>
      <w:r>
        <w:t>SD S</w:t>
      </w:r>
      <w:r w:rsidR="00471699">
        <w:t>tate Treasurer</w:t>
      </w:r>
      <w:r w:rsidR="00471699">
        <w:tab/>
      </w:r>
      <w:r w:rsidR="00471699">
        <w:tab/>
        <w:t>Sales Tax</w:t>
      </w:r>
      <w:r w:rsidR="00471699">
        <w:tab/>
      </w:r>
      <w:r w:rsidR="00471699">
        <w:tab/>
      </w:r>
      <w:r w:rsidR="00471699">
        <w:tab/>
      </w:r>
      <w:r w:rsidR="00471699">
        <w:tab/>
        <w:t xml:space="preserve">  </w:t>
      </w:r>
      <w:r w:rsidR="00B112BC">
        <w:t>107.25</w:t>
      </w:r>
    </w:p>
    <w:p w:rsidR="00471699" w:rsidRDefault="00471699" w:rsidP="00DF26EE">
      <w:pPr>
        <w:pStyle w:val="NoSpacing"/>
      </w:pPr>
      <w:r>
        <w:t>West Central Ele</w:t>
      </w:r>
      <w:r w:rsidR="00B112BC">
        <w:t>ctric</w:t>
      </w:r>
      <w:r w:rsidR="00B112BC">
        <w:tab/>
      </w:r>
      <w:r w:rsidR="00B112BC">
        <w:tab/>
        <w:t>Electric Supply</w:t>
      </w:r>
      <w:r w:rsidR="00B112BC">
        <w:tab/>
      </w:r>
      <w:r w:rsidR="00B112BC">
        <w:tab/>
      </w:r>
      <w:r w:rsidR="00B112BC">
        <w:tab/>
      </w:r>
      <w:r w:rsidR="00B112BC">
        <w:tab/>
        <w:t xml:space="preserve"> 942.49</w:t>
      </w:r>
    </w:p>
    <w:p w:rsidR="00EC6AC5" w:rsidRDefault="00C76929" w:rsidP="00471699">
      <w:pPr>
        <w:pStyle w:val="NoSpacing"/>
        <w:tabs>
          <w:tab w:val="left" w:pos="720"/>
          <w:tab w:val="left" w:pos="1440"/>
          <w:tab w:val="left" w:pos="2160"/>
          <w:tab w:val="left" w:pos="2880"/>
          <w:tab w:val="left" w:pos="3600"/>
          <w:tab w:val="left" w:pos="4320"/>
          <w:tab w:val="left" w:pos="5040"/>
          <w:tab w:val="left" w:pos="5760"/>
          <w:tab w:val="left" w:pos="6630"/>
        </w:tabs>
      </w:pPr>
      <w:r>
        <w:t>WR/</w:t>
      </w:r>
      <w:r w:rsidR="00471699">
        <w:t>LJ Rural Water</w:t>
      </w:r>
      <w:r w:rsidR="00471699">
        <w:tab/>
      </w:r>
      <w:r w:rsidR="00471699">
        <w:tab/>
        <w:t>Wat</w:t>
      </w:r>
      <w:r w:rsidR="00B112BC">
        <w:t>er Supply</w:t>
      </w:r>
      <w:r w:rsidR="00B112BC">
        <w:tab/>
      </w:r>
      <w:r w:rsidR="00B112BC">
        <w:tab/>
      </w:r>
      <w:r w:rsidR="00B112BC">
        <w:tab/>
        <w:t xml:space="preserve">             1742.50</w:t>
      </w:r>
    </w:p>
    <w:p w:rsidR="00471699" w:rsidRDefault="00471699" w:rsidP="00471699">
      <w:pPr>
        <w:pStyle w:val="NoSpacing"/>
        <w:tabs>
          <w:tab w:val="left" w:pos="720"/>
          <w:tab w:val="left" w:pos="1440"/>
          <w:tab w:val="left" w:pos="2160"/>
          <w:tab w:val="left" w:pos="2880"/>
          <w:tab w:val="left" w:pos="3600"/>
          <w:tab w:val="left" w:pos="4320"/>
          <w:tab w:val="left" w:pos="5040"/>
          <w:tab w:val="left" w:pos="5760"/>
          <w:tab w:val="left" w:pos="6630"/>
        </w:tabs>
      </w:pPr>
    </w:p>
    <w:p w:rsidR="002905EA" w:rsidRDefault="00C75D51" w:rsidP="00DF26EE">
      <w:pPr>
        <w:pStyle w:val="NoSpacing"/>
      </w:pPr>
      <w:r>
        <w:t xml:space="preserve">There being no further business to come before the Board, the meeting adjourned. </w:t>
      </w:r>
    </w:p>
    <w:p w:rsidR="00856F3B" w:rsidRDefault="00856F3B" w:rsidP="00DF26EE">
      <w:pPr>
        <w:pStyle w:val="NoSpacing"/>
      </w:pPr>
    </w:p>
    <w:p w:rsidR="00205F0C" w:rsidRDefault="00205F0C" w:rsidP="00DF26EE">
      <w:pPr>
        <w:pStyle w:val="NoSpacing"/>
      </w:pPr>
      <w:r>
        <w:t>______</w:t>
      </w:r>
      <w:r w:rsidR="005810C0">
        <w:t>________________________</w:t>
      </w:r>
      <w:r>
        <w:t>_  _____________________________________________</w:t>
      </w:r>
    </w:p>
    <w:p w:rsidR="00205F0C" w:rsidRDefault="00205F0C" w:rsidP="00DF26EE">
      <w:pPr>
        <w:pStyle w:val="NoSpacing"/>
      </w:pPr>
      <w:r>
        <w:t>M</w:t>
      </w:r>
      <w:r w:rsidR="005810C0">
        <w:t xml:space="preserve">ichelle Meinzer, Finance Officer           </w:t>
      </w:r>
      <w:r>
        <w:t xml:space="preserve"> </w:t>
      </w:r>
      <w:r w:rsidR="00C60114">
        <w:t>Jared Fosheim</w:t>
      </w:r>
      <w:r>
        <w:t>, President</w:t>
      </w:r>
      <w:r w:rsidR="00471699">
        <w:t xml:space="preserve"> / Derek Flom, Vice </w:t>
      </w:r>
      <w:r w:rsidR="00732760">
        <w:t>Pres</w:t>
      </w:r>
      <w:r w:rsidR="00471699">
        <w:t>.</w:t>
      </w:r>
      <w:r>
        <w:t xml:space="preserve">    </w:t>
      </w:r>
    </w:p>
    <w:p w:rsidR="00205F0C" w:rsidRDefault="00205F0C" w:rsidP="00DF26EE">
      <w:pPr>
        <w:pStyle w:val="NoSpacing"/>
      </w:pPr>
    </w:p>
    <w:p w:rsidR="003A31A8" w:rsidRDefault="00205F0C" w:rsidP="00DF26EE">
      <w:pPr>
        <w:pStyle w:val="NoSpacing"/>
      </w:pPr>
      <w:r>
        <w:t>Published once at the approximate cost of ___________.</w:t>
      </w:r>
    </w:p>
    <w:sectPr w:rsidR="003A31A8" w:rsidSect="009D44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B86F70"/>
    <w:rsid w:val="000030A5"/>
    <w:rsid w:val="00005AF3"/>
    <w:rsid w:val="0002189A"/>
    <w:rsid w:val="00023510"/>
    <w:rsid w:val="0003088E"/>
    <w:rsid w:val="00050C64"/>
    <w:rsid w:val="00051288"/>
    <w:rsid w:val="000516FA"/>
    <w:rsid w:val="00074B93"/>
    <w:rsid w:val="00085599"/>
    <w:rsid w:val="0009218C"/>
    <w:rsid w:val="000946A0"/>
    <w:rsid w:val="000B7796"/>
    <w:rsid w:val="000B7BF5"/>
    <w:rsid w:val="0011537D"/>
    <w:rsid w:val="00133BA7"/>
    <w:rsid w:val="00134387"/>
    <w:rsid w:val="00134C7E"/>
    <w:rsid w:val="0014239C"/>
    <w:rsid w:val="0014355B"/>
    <w:rsid w:val="00154E07"/>
    <w:rsid w:val="00164B2A"/>
    <w:rsid w:val="0017217F"/>
    <w:rsid w:val="00180E47"/>
    <w:rsid w:val="00192398"/>
    <w:rsid w:val="001B03E0"/>
    <w:rsid w:val="001B20D4"/>
    <w:rsid w:val="001D3622"/>
    <w:rsid w:val="001E023E"/>
    <w:rsid w:val="001E73E2"/>
    <w:rsid w:val="001F0E07"/>
    <w:rsid w:val="00201574"/>
    <w:rsid w:val="00205F0C"/>
    <w:rsid w:val="00213146"/>
    <w:rsid w:val="00225F2E"/>
    <w:rsid w:val="00237481"/>
    <w:rsid w:val="002401A5"/>
    <w:rsid w:val="00241FDC"/>
    <w:rsid w:val="00243922"/>
    <w:rsid w:val="00244B9B"/>
    <w:rsid w:val="00246A08"/>
    <w:rsid w:val="0026231F"/>
    <w:rsid w:val="00290465"/>
    <w:rsid w:val="002905EA"/>
    <w:rsid w:val="002B380B"/>
    <w:rsid w:val="002B587E"/>
    <w:rsid w:val="002C72EE"/>
    <w:rsid w:val="002D7A1E"/>
    <w:rsid w:val="002E43D3"/>
    <w:rsid w:val="00326135"/>
    <w:rsid w:val="00326DBD"/>
    <w:rsid w:val="00363048"/>
    <w:rsid w:val="00367D3D"/>
    <w:rsid w:val="00372DBF"/>
    <w:rsid w:val="0037352A"/>
    <w:rsid w:val="003769A9"/>
    <w:rsid w:val="0039090E"/>
    <w:rsid w:val="00390B16"/>
    <w:rsid w:val="003A31A8"/>
    <w:rsid w:val="003B0422"/>
    <w:rsid w:val="003C1F01"/>
    <w:rsid w:val="003C5497"/>
    <w:rsid w:val="003D6870"/>
    <w:rsid w:val="003E264E"/>
    <w:rsid w:val="0040575B"/>
    <w:rsid w:val="00406C1F"/>
    <w:rsid w:val="00415BCE"/>
    <w:rsid w:val="0042394A"/>
    <w:rsid w:val="00446127"/>
    <w:rsid w:val="0046365A"/>
    <w:rsid w:val="004644B5"/>
    <w:rsid w:val="00464934"/>
    <w:rsid w:val="00465B29"/>
    <w:rsid w:val="00465C38"/>
    <w:rsid w:val="004708A5"/>
    <w:rsid w:val="00471699"/>
    <w:rsid w:val="00484ED2"/>
    <w:rsid w:val="00494747"/>
    <w:rsid w:val="004B6E1B"/>
    <w:rsid w:val="004C3E42"/>
    <w:rsid w:val="004C51FC"/>
    <w:rsid w:val="004D1A8B"/>
    <w:rsid w:val="004F4459"/>
    <w:rsid w:val="00503B9C"/>
    <w:rsid w:val="005213EB"/>
    <w:rsid w:val="00530221"/>
    <w:rsid w:val="00565705"/>
    <w:rsid w:val="00575589"/>
    <w:rsid w:val="005810C0"/>
    <w:rsid w:val="005A13E9"/>
    <w:rsid w:val="005A25ED"/>
    <w:rsid w:val="005A5BD9"/>
    <w:rsid w:val="005C5A37"/>
    <w:rsid w:val="005D0C6F"/>
    <w:rsid w:val="005D3112"/>
    <w:rsid w:val="005F1F8D"/>
    <w:rsid w:val="005F4A5A"/>
    <w:rsid w:val="00623B59"/>
    <w:rsid w:val="00623D43"/>
    <w:rsid w:val="006273AF"/>
    <w:rsid w:val="00632CDC"/>
    <w:rsid w:val="00641A95"/>
    <w:rsid w:val="00657AC6"/>
    <w:rsid w:val="00667767"/>
    <w:rsid w:val="00680579"/>
    <w:rsid w:val="00681BD0"/>
    <w:rsid w:val="006A2B5B"/>
    <w:rsid w:val="006B7534"/>
    <w:rsid w:val="006C61F9"/>
    <w:rsid w:val="006F2E11"/>
    <w:rsid w:val="00706955"/>
    <w:rsid w:val="007110B8"/>
    <w:rsid w:val="00714D56"/>
    <w:rsid w:val="00732760"/>
    <w:rsid w:val="00732CFF"/>
    <w:rsid w:val="00733F2E"/>
    <w:rsid w:val="007574A4"/>
    <w:rsid w:val="007574E1"/>
    <w:rsid w:val="007853F8"/>
    <w:rsid w:val="00794026"/>
    <w:rsid w:val="007A4C45"/>
    <w:rsid w:val="007A5DA3"/>
    <w:rsid w:val="007B0456"/>
    <w:rsid w:val="007C318A"/>
    <w:rsid w:val="007C4352"/>
    <w:rsid w:val="007D2D95"/>
    <w:rsid w:val="007E0BB1"/>
    <w:rsid w:val="0081196D"/>
    <w:rsid w:val="00823A5C"/>
    <w:rsid w:val="008378DE"/>
    <w:rsid w:val="00843FDE"/>
    <w:rsid w:val="00846007"/>
    <w:rsid w:val="00856F3B"/>
    <w:rsid w:val="0085782D"/>
    <w:rsid w:val="008644CC"/>
    <w:rsid w:val="00873648"/>
    <w:rsid w:val="00881664"/>
    <w:rsid w:val="008947FB"/>
    <w:rsid w:val="008C63A5"/>
    <w:rsid w:val="008E5967"/>
    <w:rsid w:val="008F3368"/>
    <w:rsid w:val="008F3C2B"/>
    <w:rsid w:val="009121E0"/>
    <w:rsid w:val="00922980"/>
    <w:rsid w:val="00924A99"/>
    <w:rsid w:val="00936A97"/>
    <w:rsid w:val="00943502"/>
    <w:rsid w:val="00944ADE"/>
    <w:rsid w:val="009475FF"/>
    <w:rsid w:val="00947C80"/>
    <w:rsid w:val="00971C74"/>
    <w:rsid w:val="0099346E"/>
    <w:rsid w:val="009A1974"/>
    <w:rsid w:val="009B7659"/>
    <w:rsid w:val="009B765D"/>
    <w:rsid w:val="009C0054"/>
    <w:rsid w:val="009C13E6"/>
    <w:rsid w:val="009D0325"/>
    <w:rsid w:val="009D0EE0"/>
    <w:rsid w:val="009D4416"/>
    <w:rsid w:val="009D5604"/>
    <w:rsid w:val="009D5CFF"/>
    <w:rsid w:val="009F766B"/>
    <w:rsid w:val="00A30D40"/>
    <w:rsid w:val="00A358F9"/>
    <w:rsid w:val="00A629B5"/>
    <w:rsid w:val="00A663B7"/>
    <w:rsid w:val="00A7632A"/>
    <w:rsid w:val="00A83550"/>
    <w:rsid w:val="00A906DC"/>
    <w:rsid w:val="00A94C3E"/>
    <w:rsid w:val="00AB67A9"/>
    <w:rsid w:val="00AD6D8C"/>
    <w:rsid w:val="00AE4719"/>
    <w:rsid w:val="00AE6C56"/>
    <w:rsid w:val="00AF70A7"/>
    <w:rsid w:val="00AF70E5"/>
    <w:rsid w:val="00AF7A70"/>
    <w:rsid w:val="00B01BFE"/>
    <w:rsid w:val="00B112BC"/>
    <w:rsid w:val="00B2314D"/>
    <w:rsid w:val="00B24C81"/>
    <w:rsid w:val="00B2515A"/>
    <w:rsid w:val="00B54B28"/>
    <w:rsid w:val="00B605E3"/>
    <w:rsid w:val="00B756DE"/>
    <w:rsid w:val="00B772C9"/>
    <w:rsid w:val="00B86F70"/>
    <w:rsid w:val="00B97F23"/>
    <w:rsid w:val="00BA0165"/>
    <w:rsid w:val="00BC223F"/>
    <w:rsid w:val="00BC7CE2"/>
    <w:rsid w:val="00BE46EF"/>
    <w:rsid w:val="00BE6536"/>
    <w:rsid w:val="00BF6AE0"/>
    <w:rsid w:val="00C07277"/>
    <w:rsid w:val="00C21FA7"/>
    <w:rsid w:val="00C27FEA"/>
    <w:rsid w:val="00C60114"/>
    <w:rsid w:val="00C75D51"/>
    <w:rsid w:val="00C76661"/>
    <w:rsid w:val="00C76929"/>
    <w:rsid w:val="00C92B56"/>
    <w:rsid w:val="00CA3883"/>
    <w:rsid w:val="00CA707E"/>
    <w:rsid w:val="00CC28BF"/>
    <w:rsid w:val="00CC5561"/>
    <w:rsid w:val="00CD296E"/>
    <w:rsid w:val="00CE6556"/>
    <w:rsid w:val="00D01E54"/>
    <w:rsid w:val="00D01E99"/>
    <w:rsid w:val="00D01F9A"/>
    <w:rsid w:val="00D13DDB"/>
    <w:rsid w:val="00D26150"/>
    <w:rsid w:val="00D31822"/>
    <w:rsid w:val="00D3672C"/>
    <w:rsid w:val="00D36ADA"/>
    <w:rsid w:val="00D400B0"/>
    <w:rsid w:val="00D42BE1"/>
    <w:rsid w:val="00D526F0"/>
    <w:rsid w:val="00D573F4"/>
    <w:rsid w:val="00D85162"/>
    <w:rsid w:val="00DB1929"/>
    <w:rsid w:val="00DB3CE4"/>
    <w:rsid w:val="00DD2BF1"/>
    <w:rsid w:val="00DD303E"/>
    <w:rsid w:val="00DE1DDD"/>
    <w:rsid w:val="00DE3686"/>
    <w:rsid w:val="00DE5962"/>
    <w:rsid w:val="00DE6F8B"/>
    <w:rsid w:val="00DE7E08"/>
    <w:rsid w:val="00DF26EE"/>
    <w:rsid w:val="00E00E0B"/>
    <w:rsid w:val="00E03968"/>
    <w:rsid w:val="00E14DFE"/>
    <w:rsid w:val="00E325ED"/>
    <w:rsid w:val="00E3480A"/>
    <w:rsid w:val="00E42975"/>
    <w:rsid w:val="00E43D65"/>
    <w:rsid w:val="00E440C6"/>
    <w:rsid w:val="00E4422B"/>
    <w:rsid w:val="00E66FCC"/>
    <w:rsid w:val="00E7465C"/>
    <w:rsid w:val="00E805E0"/>
    <w:rsid w:val="00E82B3D"/>
    <w:rsid w:val="00E86C35"/>
    <w:rsid w:val="00E942CE"/>
    <w:rsid w:val="00EB7CF5"/>
    <w:rsid w:val="00EC6AC5"/>
    <w:rsid w:val="00ED541A"/>
    <w:rsid w:val="00EF106B"/>
    <w:rsid w:val="00EF310C"/>
    <w:rsid w:val="00F01D6D"/>
    <w:rsid w:val="00F04FD5"/>
    <w:rsid w:val="00F11754"/>
    <w:rsid w:val="00F32836"/>
    <w:rsid w:val="00F42D3D"/>
    <w:rsid w:val="00F449A3"/>
    <w:rsid w:val="00F55E81"/>
    <w:rsid w:val="00F56494"/>
    <w:rsid w:val="00F67801"/>
    <w:rsid w:val="00F8667C"/>
    <w:rsid w:val="00F940F1"/>
    <w:rsid w:val="00F95D2F"/>
    <w:rsid w:val="00FD6509"/>
    <w:rsid w:val="00FE235A"/>
    <w:rsid w:val="00FF3C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1F0E07"/>
    <w:pPr>
      <w:spacing w:after="0" w:line="240" w:lineRule="auto"/>
    </w:pPr>
  </w:style>
  <w:style w:type="paragraph" w:styleId="BalloonText">
    <w:name w:val="Balloon Text"/>
    <w:basedOn w:val="Normal"/>
    <w:link w:val="BalloonTextChar"/>
    <w:uiPriority w:val="99"/>
    <w:semiHidden/>
    <w:unhideWhenUsed/>
    <w:rsid w:val="0029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1F0E07"/>
    <w:pPr>
      <w:spacing w:after="0" w:line="240" w:lineRule="auto"/>
    </w:pPr>
  </w:style>
  <w:style w:type="paragraph" w:styleId="BalloonText">
    <w:name w:val="Balloon Text"/>
    <w:basedOn w:val="Normal"/>
    <w:link w:val="BalloonTextChar"/>
    <w:uiPriority w:val="99"/>
    <w:semiHidden/>
    <w:unhideWhenUsed/>
    <w:rsid w:val="0029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81294-8B38-498A-A027-1F6ECB25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Beth</cp:lastModifiedBy>
  <cp:revision>2</cp:revision>
  <cp:lastPrinted>2017-07-12T18:22:00Z</cp:lastPrinted>
  <dcterms:created xsi:type="dcterms:W3CDTF">2017-07-12T21:06:00Z</dcterms:created>
  <dcterms:modified xsi:type="dcterms:W3CDTF">2017-07-12T21:06:00Z</dcterms:modified>
</cp:coreProperties>
</file>